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44E1" w14:textId="77777777" w:rsidR="00E364C0" w:rsidRDefault="00E364C0" w:rsidP="005E6C68">
      <w:pPr>
        <w:pStyle w:val="TitleLeft1"/>
        <w:spacing w:before="0"/>
        <w:jc w:val="center"/>
        <w:outlineLvl w:val="0"/>
        <w:rPr>
          <w:rFonts w:asciiTheme="minorHAnsi" w:hAnsiTheme="minorHAnsi" w:cs="Calibri"/>
          <w:b w:val="0"/>
          <w:color w:val="auto"/>
          <w:sz w:val="28"/>
          <w:szCs w:val="28"/>
        </w:rPr>
      </w:pPr>
    </w:p>
    <w:p w14:paraId="4078E981" w14:textId="77777777" w:rsidR="005E6C68" w:rsidRPr="00B50847" w:rsidRDefault="005E6C68" w:rsidP="005E6C68">
      <w:pPr>
        <w:pStyle w:val="TitleLeft1"/>
        <w:spacing w:before="0"/>
        <w:jc w:val="center"/>
        <w:outlineLvl w:val="0"/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</w:pPr>
      <w:r w:rsidRPr="00B50847">
        <w:rPr>
          <w:rFonts w:asciiTheme="minorHAnsi" w:hAnsiTheme="minorHAnsi" w:cs="Calibri"/>
          <w:b w:val="0"/>
          <w:color w:val="auto"/>
          <w:sz w:val="28"/>
          <w:szCs w:val="28"/>
        </w:rPr>
        <w:t>EXECUTIVE COMMITTEE MEETING</w:t>
      </w:r>
    </w:p>
    <w:p w14:paraId="1517842E" w14:textId="244A1370" w:rsidR="005E6C68" w:rsidRPr="00B50847" w:rsidRDefault="0004383B" w:rsidP="00BF1102">
      <w:pPr>
        <w:pStyle w:val="TitleLeft1"/>
        <w:spacing w:before="0"/>
        <w:jc w:val="center"/>
        <w:outlineLvl w:val="0"/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</w:pPr>
      <w:r w:rsidRPr="00B50847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>F</w:t>
      </w:r>
      <w:r w:rsidR="00606505" w:rsidRPr="00B50847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>ireshed</w:t>
      </w:r>
      <w:r w:rsidR="00045DC8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 xml:space="preserve">, </w:t>
      </w:r>
      <w:r w:rsidR="00210B16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>23</w:t>
      </w:r>
      <w:r w:rsidR="00817E3A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>/</w:t>
      </w:r>
      <w:r w:rsidR="00F6076E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>11</w:t>
      </w:r>
      <w:r w:rsidR="00817E3A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>/2025</w:t>
      </w:r>
    </w:p>
    <w:p w14:paraId="2773556E" w14:textId="3723D7A2" w:rsidR="0004383B" w:rsidRPr="00B50847" w:rsidRDefault="00C71B78" w:rsidP="0004383B">
      <w:pPr>
        <w:jc w:val="center"/>
        <w:rPr>
          <w:rFonts w:asciiTheme="minorHAnsi" w:hAnsiTheme="minorHAnsi" w:cs="Calibri"/>
          <w:color w:val="FF0000"/>
          <w:sz w:val="32"/>
          <w:szCs w:val="32"/>
        </w:rPr>
      </w:pPr>
      <w:r>
        <w:rPr>
          <w:rFonts w:asciiTheme="minorHAnsi" w:hAnsiTheme="minorHAnsi" w:cs="Calibri"/>
          <w:color w:val="FF0000"/>
          <w:sz w:val="32"/>
          <w:szCs w:val="32"/>
        </w:rPr>
        <w:t>MINUT</w:t>
      </w:r>
      <w:r w:rsidR="00DF7240">
        <w:rPr>
          <w:rFonts w:asciiTheme="minorHAnsi" w:hAnsiTheme="minorHAnsi" w:cs="Calibri"/>
          <w:color w:val="FF0000"/>
          <w:sz w:val="32"/>
          <w:szCs w:val="32"/>
        </w:rPr>
        <w:t>ES</w:t>
      </w:r>
    </w:p>
    <w:p w14:paraId="0AB372ED" w14:textId="77777777" w:rsidR="0077278F" w:rsidRDefault="0077278F" w:rsidP="00B94197">
      <w:pPr>
        <w:rPr>
          <w:rFonts w:asciiTheme="minorHAnsi" w:hAnsiTheme="minorHAnsi" w:cs="Calibri"/>
          <w:sz w:val="32"/>
          <w:szCs w:val="32"/>
        </w:rPr>
      </w:pPr>
    </w:p>
    <w:p w14:paraId="1ED35343" w14:textId="2C2DF740" w:rsidR="007305AE" w:rsidRDefault="00B94197" w:rsidP="006F2AC8">
      <w:pPr>
        <w:spacing w:before="120" w:after="120"/>
        <w:rPr>
          <w:rFonts w:asciiTheme="minorHAnsi" w:hAnsiTheme="minorHAnsi"/>
          <w:b/>
          <w:color w:val="000000" w:themeColor="text1"/>
        </w:rPr>
      </w:pPr>
      <w:r w:rsidRPr="007305AE">
        <w:rPr>
          <w:rFonts w:asciiTheme="minorHAnsi" w:hAnsiTheme="minorHAnsi"/>
          <w:b/>
          <w:color w:val="000000" w:themeColor="text1"/>
        </w:rPr>
        <w:t>Opening and apologies</w:t>
      </w:r>
    </w:p>
    <w:p w14:paraId="7BE0D8FD" w14:textId="6EA6C72E" w:rsidR="00BD7B05" w:rsidRDefault="00045CE2" w:rsidP="006F2AC8">
      <w:pPr>
        <w:spacing w:before="120" w:after="120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Attendees:</w:t>
      </w:r>
    </w:p>
    <w:p w14:paraId="465E19E1" w14:textId="0B6ADAC2" w:rsidR="00045CE2" w:rsidRDefault="00D1051B" w:rsidP="006F2AC8">
      <w:pPr>
        <w:spacing w:before="120" w:after="120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 xml:space="preserve">The </w:t>
      </w:r>
      <w:r w:rsidR="00164D25">
        <w:rPr>
          <w:rFonts w:asciiTheme="minorHAnsi" w:hAnsiTheme="minorHAnsi"/>
          <w:bCs/>
          <w:color w:val="000000" w:themeColor="text1"/>
        </w:rPr>
        <w:t xml:space="preserve">meeting </w:t>
      </w:r>
      <w:r w:rsidR="00045CE2">
        <w:rPr>
          <w:rFonts w:asciiTheme="minorHAnsi" w:hAnsiTheme="minorHAnsi"/>
          <w:bCs/>
          <w:color w:val="000000" w:themeColor="text1"/>
        </w:rPr>
        <w:t xml:space="preserve">opened at </w:t>
      </w:r>
      <w:r w:rsidR="007F7736">
        <w:rPr>
          <w:rFonts w:asciiTheme="minorHAnsi" w:hAnsiTheme="minorHAnsi"/>
          <w:bCs/>
          <w:color w:val="000000" w:themeColor="text1"/>
        </w:rPr>
        <w:t>1.30pm</w:t>
      </w:r>
      <w:r w:rsidR="008929AC">
        <w:rPr>
          <w:rFonts w:asciiTheme="minorHAnsi" w:hAnsiTheme="minorHAnsi"/>
          <w:bCs/>
          <w:color w:val="000000" w:themeColor="text1"/>
        </w:rPr>
        <w:t>.</w:t>
      </w:r>
    </w:p>
    <w:p w14:paraId="0738B8A2" w14:textId="123EEF88" w:rsidR="00045CE2" w:rsidRDefault="00045CE2" w:rsidP="006F2AC8">
      <w:pPr>
        <w:spacing w:before="120" w:after="120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 xml:space="preserve">Attendees: </w:t>
      </w:r>
      <w:r w:rsidR="008929AC">
        <w:rPr>
          <w:rFonts w:asciiTheme="minorHAnsi" w:hAnsiTheme="minorHAnsi"/>
          <w:bCs/>
          <w:color w:val="000000" w:themeColor="text1"/>
        </w:rPr>
        <w:t xml:space="preserve">Judy (president), </w:t>
      </w:r>
      <w:r w:rsidRPr="00045CE2">
        <w:rPr>
          <w:rFonts w:asciiTheme="minorHAnsi" w:hAnsiTheme="minorHAnsi"/>
          <w:bCs/>
          <w:color w:val="000000" w:themeColor="text1"/>
        </w:rPr>
        <w:t>Neville</w:t>
      </w:r>
      <w:r w:rsidR="00164D25">
        <w:rPr>
          <w:rFonts w:asciiTheme="minorHAnsi" w:hAnsiTheme="minorHAnsi"/>
          <w:bCs/>
          <w:color w:val="000000" w:themeColor="text1"/>
        </w:rPr>
        <w:t xml:space="preserve"> (captain)</w:t>
      </w:r>
      <w:r w:rsidRPr="00045CE2">
        <w:rPr>
          <w:rFonts w:asciiTheme="minorHAnsi" w:hAnsiTheme="minorHAnsi"/>
          <w:bCs/>
          <w:color w:val="000000" w:themeColor="text1"/>
        </w:rPr>
        <w:t>, Jo</w:t>
      </w:r>
      <w:r w:rsidR="00846012">
        <w:rPr>
          <w:rFonts w:asciiTheme="minorHAnsi" w:hAnsiTheme="minorHAnsi"/>
          <w:bCs/>
          <w:color w:val="000000" w:themeColor="text1"/>
        </w:rPr>
        <w:t>ann</w:t>
      </w:r>
      <w:r w:rsidR="00FE5B99">
        <w:rPr>
          <w:rFonts w:asciiTheme="minorHAnsi" w:hAnsiTheme="minorHAnsi"/>
          <w:bCs/>
          <w:color w:val="000000" w:themeColor="text1"/>
        </w:rPr>
        <w:t>e</w:t>
      </w:r>
      <w:r w:rsidR="00164D25">
        <w:rPr>
          <w:rFonts w:asciiTheme="minorHAnsi" w:hAnsiTheme="minorHAnsi"/>
          <w:bCs/>
          <w:color w:val="000000" w:themeColor="text1"/>
        </w:rPr>
        <w:t xml:space="preserve"> </w:t>
      </w:r>
      <w:r w:rsidR="008929AC">
        <w:rPr>
          <w:rFonts w:asciiTheme="minorHAnsi" w:hAnsiTheme="minorHAnsi"/>
          <w:bCs/>
          <w:color w:val="000000" w:themeColor="text1"/>
        </w:rPr>
        <w:t>(t</w:t>
      </w:r>
      <w:r w:rsidR="00164D25">
        <w:rPr>
          <w:rFonts w:asciiTheme="minorHAnsi" w:hAnsiTheme="minorHAnsi"/>
          <w:bCs/>
          <w:color w:val="000000" w:themeColor="text1"/>
        </w:rPr>
        <w:t>reasurer)</w:t>
      </w:r>
      <w:r w:rsidR="008929AC">
        <w:rPr>
          <w:rFonts w:asciiTheme="minorHAnsi" w:hAnsiTheme="minorHAnsi"/>
          <w:bCs/>
          <w:color w:val="000000" w:themeColor="text1"/>
        </w:rPr>
        <w:t xml:space="preserve"> </w:t>
      </w:r>
      <w:r w:rsidR="00FE5B99">
        <w:rPr>
          <w:rFonts w:asciiTheme="minorHAnsi" w:hAnsiTheme="minorHAnsi"/>
          <w:bCs/>
          <w:color w:val="000000" w:themeColor="text1"/>
        </w:rPr>
        <w:t>and</w:t>
      </w:r>
      <w:r w:rsidRPr="00045CE2">
        <w:rPr>
          <w:rFonts w:asciiTheme="minorHAnsi" w:hAnsiTheme="minorHAnsi"/>
          <w:bCs/>
          <w:color w:val="000000" w:themeColor="text1"/>
        </w:rPr>
        <w:t xml:space="preserve"> And</w:t>
      </w:r>
      <w:r>
        <w:rPr>
          <w:rFonts w:asciiTheme="minorHAnsi" w:hAnsiTheme="minorHAnsi"/>
          <w:bCs/>
          <w:color w:val="000000" w:themeColor="text1"/>
        </w:rPr>
        <w:t>rew</w:t>
      </w:r>
      <w:r w:rsidR="00FE5B99">
        <w:rPr>
          <w:rFonts w:asciiTheme="minorHAnsi" w:hAnsiTheme="minorHAnsi"/>
          <w:bCs/>
          <w:color w:val="000000" w:themeColor="text1"/>
        </w:rPr>
        <w:t xml:space="preserve"> </w:t>
      </w:r>
      <w:r w:rsidR="008929AC">
        <w:rPr>
          <w:rFonts w:asciiTheme="minorHAnsi" w:hAnsiTheme="minorHAnsi"/>
          <w:bCs/>
          <w:color w:val="000000" w:themeColor="text1"/>
        </w:rPr>
        <w:t>(secretary)</w:t>
      </w:r>
    </w:p>
    <w:p w14:paraId="638336A5" w14:textId="22BD7587" w:rsidR="00045CE2" w:rsidRPr="00045CE2" w:rsidRDefault="00045CE2" w:rsidP="006F2AC8">
      <w:pPr>
        <w:spacing w:before="120" w:after="120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Apologies</w:t>
      </w:r>
      <w:r w:rsidR="00C44909">
        <w:rPr>
          <w:rFonts w:asciiTheme="minorHAnsi" w:hAnsiTheme="minorHAnsi"/>
          <w:bCs/>
          <w:color w:val="000000" w:themeColor="text1"/>
        </w:rPr>
        <w:t>:</w:t>
      </w:r>
      <w:r w:rsidR="00C44909" w:rsidRPr="00C44909">
        <w:rPr>
          <w:rFonts w:asciiTheme="minorHAnsi" w:hAnsiTheme="minorHAnsi"/>
          <w:bCs/>
          <w:color w:val="000000" w:themeColor="text1"/>
        </w:rPr>
        <w:t xml:space="preserve"> </w:t>
      </w:r>
      <w:r w:rsidR="00C44909" w:rsidRPr="00045CE2">
        <w:rPr>
          <w:rFonts w:asciiTheme="minorHAnsi" w:hAnsiTheme="minorHAnsi"/>
          <w:bCs/>
          <w:color w:val="000000" w:themeColor="text1"/>
        </w:rPr>
        <w:t>Sall</w:t>
      </w:r>
      <w:r w:rsidR="00C44909">
        <w:rPr>
          <w:rFonts w:asciiTheme="minorHAnsi" w:hAnsiTheme="minorHAnsi"/>
          <w:bCs/>
          <w:color w:val="000000" w:themeColor="text1"/>
        </w:rPr>
        <w:t xml:space="preserve">y </w:t>
      </w:r>
      <w:r w:rsidR="008929AC">
        <w:rPr>
          <w:rFonts w:asciiTheme="minorHAnsi" w:hAnsiTheme="minorHAnsi"/>
          <w:bCs/>
          <w:color w:val="000000" w:themeColor="text1"/>
        </w:rPr>
        <w:t>K (communication)</w:t>
      </w:r>
      <w:r w:rsidR="00DF4834">
        <w:rPr>
          <w:rFonts w:asciiTheme="minorHAnsi" w:hAnsiTheme="minorHAnsi"/>
          <w:bCs/>
          <w:color w:val="000000" w:themeColor="text1"/>
        </w:rPr>
        <w:t xml:space="preserve"> </w:t>
      </w:r>
      <w:r w:rsidR="00C44909">
        <w:rPr>
          <w:rFonts w:asciiTheme="minorHAnsi" w:hAnsiTheme="minorHAnsi"/>
          <w:bCs/>
          <w:color w:val="000000" w:themeColor="text1"/>
        </w:rPr>
        <w:t>is an apology.</w:t>
      </w:r>
    </w:p>
    <w:p w14:paraId="63FA00E9" w14:textId="4CB6F184" w:rsidR="00B94197" w:rsidRDefault="001713C6" w:rsidP="004F4F66">
      <w:pPr>
        <w:spacing w:before="120" w:after="120"/>
        <w:rPr>
          <w:rFonts w:asciiTheme="minorHAnsi" w:hAnsiTheme="minorHAnsi"/>
          <w:b/>
          <w:color w:val="000000" w:themeColor="text1"/>
        </w:rPr>
      </w:pPr>
      <w:proofErr w:type="gramStart"/>
      <w:r w:rsidRPr="00B50847">
        <w:rPr>
          <w:rFonts w:asciiTheme="minorHAnsi" w:hAnsiTheme="minorHAnsi"/>
          <w:b/>
          <w:color w:val="000000" w:themeColor="text1"/>
        </w:rPr>
        <w:t xml:space="preserve">2  </w:t>
      </w:r>
      <w:r w:rsidR="00B94197" w:rsidRPr="00B50847">
        <w:rPr>
          <w:rFonts w:asciiTheme="minorHAnsi" w:hAnsiTheme="minorHAnsi"/>
          <w:b/>
          <w:color w:val="000000" w:themeColor="text1"/>
        </w:rPr>
        <w:t>Acceptance</w:t>
      </w:r>
      <w:proofErr w:type="gramEnd"/>
      <w:r w:rsidR="00B94197" w:rsidRPr="00B50847">
        <w:rPr>
          <w:rFonts w:asciiTheme="minorHAnsi" w:hAnsiTheme="minorHAnsi"/>
          <w:b/>
          <w:color w:val="000000" w:themeColor="text1"/>
        </w:rPr>
        <w:t xml:space="preserve"> of previous Minutes</w:t>
      </w:r>
      <w:r w:rsidR="000A7A23" w:rsidRPr="00B50847">
        <w:rPr>
          <w:rFonts w:asciiTheme="minorHAnsi" w:hAnsiTheme="minorHAnsi"/>
          <w:b/>
          <w:color w:val="000000" w:themeColor="text1"/>
        </w:rPr>
        <w:t xml:space="preserve"> </w:t>
      </w:r>
      <w:r w:rsidR="00C76B42">
        <w:rPr>
          <w:rFonts w:asciiTheme="minorHAnsi" w:hAnsiTheme="minorHAnsi"/>
          <w:b/>
          <w:color w:val="000000" w:themeColor="text1"/>
        </w:rPr>
        <w:t>(Attachment A)</w:t>
      </w:r>
    </w:p>
    <w:p w14:paraId="4B71CA8B" w14:textId="49CA2CDF" w:rsidR="00CF4089" w:rsidRPr="00CF4089" w:rsidRDefault="00CF4089" w:rsidP="004F4F66">
      <w:pPr>
        <w:spacing w:before="120" w:after="120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 xml:space="preserve">Minutes </w:t>
      </w:r>
      <w:r w:rsidR="001302E0">
        <w:rPr>
          <w:rFonts w:asciiTheme="minorHAnsi" w:hAnsiTheme="minorHAnsi"/>
          <w:bCs/>
          <w:color w:val="000000" w:themeColor="text1"/>
        </w:rPr>
        <w:t xml:space="preserve">of the </w:t>
      </w:r>
      <w:r w:rsidR="00697705">
        <w:rPr>
          <w:rFonts w:asciiTheme="minorHAnsi" w:hAnsiTheme="minorHAnsi"/>
          <w:bCs/>
          <w:color w:val="000000" w:themeColor="text1"/>
        </w:rPr>
        <w:t xml:space="preserve">14/9/25 </w:t>
      </w:r>
      <w:r w:rsidR="008234D1">
        <w:rPr>
          <w:rFonts w:asciiTheme="minorHAnsi" w:hAnsiTheme="minorHAnsi"/>
          <w:bCs/>
          <w:color w:val="000000" w:themeColor="text1"/>
        </w:rPr>
        <w:t xml:space="preserve">EC </w:t>
      </w:r>
      <w:r w:rsidR="00697705">
        <w:rPr>
          <w:rFonts w:asciiTheme="minorHAnsi" w:hAnsiTheme="minorHAnsi"/>
          <w:bCs/>
          <w:color w:val="000000" w:themeColor="text1"/>
        </w:rPr>
        <w:t xml:space="preserve">meeting </w:t>
      </w:r>
      <w:r>
        <w:rPr>
          <w:rFonts w:asciiTheme="minorHAnsi" w:hAnsiTheme="minorHAnsi"/>
          <w:bCs/>
          <w:color w:val="000000" w:themeColor="text1"/>
        </w:rPr>
        <w:t xml:space="preserve">were </w:t>
      </w:r>
      <w:r w:rsidR="00540F6F">
        <w:rPr>
          <w:rFonts w:asciiTheme="minorHAnsi" w:hAnsiTheme="minorHAnsi"/>
          <w:bCs/>
          <w:color w:val="000000" w:themeColor="text1"/>
        </w:rPr>
        <w:t>accepted</w:t>
      </w:r>
      <w:r w:rsidR="0049261E">
        <w:rPr>
          <w:rFonts w:asciiTheme="minorHAnsi" w:hAnsiTheme="minorHAnsi"/>
          <w:bCs/>
          <w:color w:val="000000" w:themeColor="text1"/>
        </w:rPr>
        <w:t>.</w:t>
      </w:r>
    </w:p>
    <w:p w14:paraId="53FE9808" w14:textId="194BFE29" w:rsidR="0067766B" w:rsidRDefault="00B94197" w:rsidP="004F4F66">
      <w:pPr>
        <w:spacing w:before="120" w:after="120"/>
        <w:rPr>
          <w:rFonts w:asciiTheme="minorHAnsi" w:hAnsiTheme="minorHAnsi"/>
          <w:b/>
          <w:color w:val="000000" w:themeColor="text1"/>
        </w:rPr>
      </w:pPr>
      <w:proofErr w:type="gramStart"/>
      <w:r w:rsidRPr="00B50847">
        <w:rPr>
          <w:rFonts w:asciiTheme="minorHAnsi" w:hAnsiTheme="minorHAnsi"/>
          <w:b/>
          <w:color w:val="000000" w:themeColor="text1"/>
        </w:rPr>
        <w:t>3  Actions</w:t>
      </w:r>
      <w:proofErr w:type="gramEnd"/>
      <w:r w:rsidRPr="00B50847">
        <w:rPr>
          <w:rFonts w:asciiTheme="minorHAnsi" w:hAnsiTheme="minorHAnsi"/>
          <w:b/>
          <w:color w:val="000000" w:themeColor="text1"/>
        </w:rPr>
        <w:t xml:space="preserve"> Arising from Previous Minutes </w:t>
      </w:r>
      <w:r w:rsidR="008B250A">
        <w:rPr>
          <w:rFonts w:asciiTheme="minorHAnsi" w:hAnsiTheme="minorHAnsi"/>
          <w:b/>
          <w:color w:val="000000" w:themeColor="text1"/>
        </w:rPr>
        <w:t xml:space="preserve">(Attachment </w:t>
      </w:r>
      <w:r w:rsidR="00C76B42">
        <w:rPr>
          <w:rFonts w:asciiTheme="minorHAnsi" w:hAnsiTheme="minorHAnsi"/>
          <w:b/>
          <w:color w:val="000000" w:themeColor="text1"/>
        </w:rPr>
        <w:t>B</w:t>
      </w:r>
      <w:r w:rsidR="008B250A">
        <w:rPr>
          <w:rFonts w:asciiTheme="minorHAnsi" w:hAnsiTheme="minorHAnsi"/>
          <w:b/>
          <w:color w:val="000000" w:themeColor="text1"/>
        </w:rPr>
        <w:t>)</w:t>
      </w:r>
    </w:p>
    <w:p w14:paraId="2801F953" w14:textId="401F0993" w:rsidR="00334EBC" w:rsidRDefault="00334EBC" w:rsidP="004F4F66">
      <w:pPr>
        <w:spacing w:before="120" w:after="120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Updates</w:t>
      </w:r>
    </w:p>
    <w:p w14:paraId="6510F4B0" w14:textId="3CF9F238" w:rsidR="003B5889" w:rsidRDefault="00B456CF" w:rsidP="004F4F66">
      <w:pPr>
        <w:spacing w:before="120" w:after="120"/>
        <w:rPr>
          <w:rFonts w:asciiTheme="minorHAnsi" w:hAnsiTheme="minorHAnsi"/>
          <w:bCs/>
          <w:color w:val="000000" w:themeColor="text1"/>
        </w:rPr>
      </w:pPr>
      <w:r w:rsidRPr="00917505">
        <w:rPr>
          <w:rFonts w:asciiTheme="minorHAnsi" w:hAnsiTheme="minorHAnsi"/>
          <w:bCs/>
          <w:color w:val="000000" w:themeColor="text1"/>
          <w:u w:val="single"/>
        </w:rPr>
        <w:t>Drain</w:t>
      </w:r>
      <w:r>
        <w:rPr>
          <w:rFonts w:asciiTheme="minorHAnsi" w:hAnsiTheme="minorHAnsi"/>
          <w:bCs/>
          <w:color w:val="000000" w:themeColor="text1"/>
        </w:rPr>
        <w:t xml:space="preserve"> - </w:t>
      </w:r>
      <w:r w:rsidR="008C6E23" w:rsidRPr="00AA77A9">
        <w:rPr>
          <w:rFonts w:asciiTheme="minorHAnsi" w:hAnsiTheme="minorHAnsi"/>
          <w:bCs/>
          <w:color w:val="000000" w:themeColor="text1"/>
        </w:rPr>
        <w:t xml:space="preserve">Jude will discuss with </w:t>
      </w:r>
      <w:proofErr w:type="gramStart"/>
      <w:r w:rsidR="00AA77A9" w:rsidRPr="00AA77A9">
        <w:rPr>
          <w:rFonts w:asciiTheme="minorHAnsi" w:hAnsiTheme="minorHAnsi"/>
          <w:bCs/>
          <w:color w:val="000000" w:themeColor="text1"/>
        </w:rPr>
        <w:t>Berndt</w:t>
      </w:r>
      <w:r w:rsidR="00820AA8">
        <w:rPr>
          <w:rFonts w:asciiTheme="minorHAnsi" w:hAnsiTheme="minorHAnsi"/>
          <w:bCs/>
          <w:color w:val="000000" w:themeColor="text1"/>
        </w:rPr>
        <w:t>(</w:t>
      </w:r>
      <w:proofErr w:type="gramEnd"/>
      <w:r w:rsidR="00962CBF">
        <w:rPr>
          <w:rFonts w:asciiTheme="minorHAnsi" w:hAnsiTheme="minorHAnsi"/>
          <w:bCs/>
          <w:color w:val="000000" w:themeColor="text1"/>
        </w:rPr>
        <w:t>maintenance officer at Warrumbui</w:t>
      </w:r>
      <w:r w:rsidR="00820AA8">
        <w:rPr>
          <w:rFonts w:asciiTheme="minorHAnsi" w:hAnsiTheme="minorHAnsi"/>
          <w:bCs/>
          <w:color w:val="000000" w:themeColor="text1"/>
        </w:rPr>
        <w:t>)</w:t>
      </w:r>
      <w:r w:rsidR="00DF4834">
        <w:rPr>
          <w:rFonts w:asciiTheme="minorHAnsi" w:hAnsiTheme="minorHAnsi"/>
          <w:bCs/>
          <w:color w:val="000000" w:themeColor="text1"/>
        </w:rPr>
        <w:t xml:space="preserve">. </w:t>
      </w:r>
      <w:r w:rsidR="00DB528E">
        <w:rPr>
          <w:rFonts w:asciiTheme="minorHAnsi" w:hAnsiTheme="minorHAnsi"/>
          <w:bCs/>
          <w:color w:val="000000" w:themeColor="text1"/>
        </w:rPr>
        <w:t xml:space="preserve">Are </w:t>
      </w:r>
      <w:r w:rsidR="00EB1B73">
        <w:rPr>
          <w:rFonts w:asciiTheme="minorHAnsi" w:hAnsiTheme="minorHAnsi"/>
          <w:bCs/>
          <w:color w:val="000000" w:themeColor="text1"/>
        </w:rPr>
        <w:t xml:space="preserve">Warrumbui agreeable to adding </w:t>
      </w:r>
      <w:r w:rsidR="00DB528E">
        <w:rPr>
          <w:rFonts w:asciiTheme="minorHAnsi" w:hAnsiTheme="minorHAnsi"/>
          <w:bCs/>
          <w:color w:val="000000" w:themeColor="text1"/>
        </w:rPr>
        <w:t>the clearance of the drain t</w:t>
      </w:r>
      <w:r w:rsidR="00EB1B73">
        <w:rPr>
          <w:rFonts w:asciiTheme="minorHAnsi" w:hAnsiTheme="minorHAnsi"/>
          <w:bCs/>
          <w:color w:val="000000" w:themeColor="text1"/>
        </w:rPr>
        <w:t>o their maintenance activities</w:t>
      </w:r>
      <w:r w:rsidR="00820AA8">
        <w:rPr>
          <w:rFonts w:asciiTheme="minorHAnsi" w:hAnsiTheme="minorHAnsi"/>
          <w:bCs/>
          <w:color w:val="000000" w:themeColor="text1"/>
        </w:rPr>
        <w:t>?</w:t>
      </w:r>
    </w:p>
    <w:p w14:paraId="4E55B8C5" w14:textId="27B7B41D" w:rsidR="004820E2" w:rsidRDefault="00EB1B73" w:rsidP="004F4F66">
      <w:pPr>
        <w:spacing w:before="120" w:after="120"/>
        <w:rPr>
          <w:rFonts w:asciiTheme="minorHAnsi" w:hAnsiTheme="minorHAnsi"/>
          <w:bCs/>
          <w:color w:val="000000" w:themeColor="text1"/>
        </w:rPr>
      </w:pPr>
      <w:r w:rsidRPr="00917505">
        <w:rPr>
          <w:rFonts w:asciiTheme="minorHAnsi" w:hAnsiTheme="minorHAnsi"/>
          <w:bCs/>
          <w:color w:val="000000" w:themeColor="text1"/>
          <w:u w:val="single"/>
        </w:rPr>
        <w:t>Minutes</w:t>
      </w:r>
      <w:r>
        <w:rPr>
          <w:rFonts w:asciiTheme="minorHAnsi" w:hAnsiTheme="minorHAnsi"/>
          <w:bCs/>
          <w:color w:val="000000" w:themeColor="text1"/>
        </w:rPr>
        <w:t xml:space="preserve"> - </w:t>
      </w:r>
      <w:r w:rsidR="00B456CF">
        <w:rPr>
          <w:rFonts w:asciiTheme="minorHAnsi" w:hAnsiTheme="minorHAnsi"/>
          <w:bCs/>
          <w:color w:val="000000" w:themeColor="text1"/>
        </w:rPr>
        <w:t>Publi</w:t>
      </w:r>
      <w:r w:rsidR="00962CBF">
        <w:rPr>
          <w:rFonts w:asciiTheme="minorHAnsi" w:hAnsiTheme="minorHAnsi"/>
          <w:bCs/>
          <w:color w:val="000000" w:themeColor="text1"/>
        </w:rPr>
        <w:t>cation of past EC meeting minutes</w:t>
      </w:r>
      <w:r w:rsidR="008325B4">
        <w:rPr>
          <w:rFonts w:asciiTheme="minorHAnsi" w:hAnsiTheme="minorHAnsi"/>
          <w:bCs/>
          <w:color w:val="000000" w:themeColor="text1"/>
        </w:rPr>
        <w:t>.</w:t>
      </w:r>
      <w:r w:rsidR="004820E2">
        <w:rPr>
          <w:rFonts w:asciiTheme="minorHAnsi" w:hAnsiTheme="minorHAnsi"/>
          <w:bCs/>
          <w:color w:val="000000" w:themeColor="text1"/>
        </w:rPr>
        <w:t xml:space="preserve"> Andrew has passed them to Meredith Andrew to advise the meeting date gap to Jude</w:t>
      </w:r>
      <w:r w:rsidR="008325B4">
        <w:rPr>
          <w:rFonts w:asciiTheme="minorHAnsi" w:hAnsiTheme="minorHAnsi"/>
          <w:bCs/>
          <w:color w:val="000000" w:themeColor="text1"/>
        </w:rPr>
        <w:t>.</w:t>
      </w:r>
    </w:p>
    <w:p w14:paraId="3EF653AD" w14:textId="77777777" w:rsidR="00917505" w:rsidRDefault="007F6859" w:rsidP="004F4F66">
      <w:pPr>
        <w:spacing w:before="120" w:after="120"/>
        <w:rPr>
          <w:rFonts w:asciiTheme="minorHAnsi" w:hAnsiTheme="minorHAnsi"/>
          <w:bCs/>
          <w:color w:val="000000" w:themeColor="text1"/>
        </w:rPr>
      </w:pPr>
      <w:r w:rsidRPr="002667F4">
        <w:rPr>
          <w:rFonts w:asciiTheme="minorHAnsi" w:hAnsiTheme="minorHAnsi"/>
          <w:bCs/>
          <w:color w:val="000000" w:themeColor="text1"/>
          <w:u w:val="single"/>
        </w:rPr>
        <w:t>Brigade register</w:t>
      </w:r>
      <w:r>
        <w:rPr>
          <w:rFonts w:asciiTheme="minorHAnsi" w:hAnsiTheme="minorHAnsi"/>
          <w:bCs/>
          <w:color w:val="000000" w:themeColor="text1"/>
        </w:rPr>
        <w:t xml:space="preserve"> </w:t>
      </w:r>
      <w:r w:rsidR="00367644">
        <w:rPr>
          <w:rFonts w:asciiTheme="minorHAnsi" w:hAnsiTheme="minorHAnsi"/>
          <w:bCs/>
          <w:color w:val="000000" w:themeColor="text1"/>
        </w:rPr>
        <w:t>–</w:t>
      </w:r>
      <w:r w:rsidR="00822CC4">
        <w:rPr>
          <w:rFonts w:asciiTheme="minorHAnsi" w:hAnsiTheme="minorHAnsi"/>
          <w:bCs/>
          <w:color w:val="000000" w:themeColor="text1"/>
        </w:rPr>
        <w:t xml:space="preserve"> </w:t>
      </w:r>
      <w:r w:rsidR="00367644">
        <w:rPr>
          <w:rFonts w:asciiTheme="minorHAnsi" w:hAnsiTheme="minorHAnsi"/>
          <w:bCs/>
          <w:color w:val="000000" w:themeColor="text1"/>
        </w:rPr>
        <w:t xml:space="preserve">discussed the update on inactive members – see summary below. </w:t>
      </w:r>
    </w:p>
    <w:p w14:paraId="483148AB" w14:textId="23ED26D0" w:rsidR="00750266" w:rsidRDefault="00750266" w:rsidP="004F4F66">
      <w:pPr>
        <w:spacing w:before="120" w:after="120"/>
        <w:rPr>
          <w:rFonts w:asciiTheme="minorHAnsi" w:hAnsiTheme="minorHAnsi"/>
          <w:bCs/>
          <w:color w:val="000000" w:themeColor="text1"/>
        </w:rPr>
      </w:pPr>
      <w:r w:rsidRPr="002667F4">
        <w:rPr>
          <w:rFonts w:asciiTheme="minorHAnsi" w:hAnsiTheme="minorHAnsi"/>
          <w:bCs/>
          <w:color w:val="000000" w:themeColor="text1"/>
          <w:u w:val="single"/>
        </w:rPr>
        <w:t>Working Bee</w:t>
      </w:r>
      <w:r>
        <w:rPr>
          <w:rFonts w:asciiTheme="minorHAnsi" w:hAnsiTheme="minorHAnsi"/>
          <w:bCs/>
          <w:color w:val="000000" w:themeColor="text1"/>
        </w:rPr>
        <w:t xml:space="preserve"> – Andrew will whipper snip anything above knee </w:t>
      </w:r>
      <w:r w:rsidR="00CB2AD1">
        <w:rPr>
          <w:rFonts w:asciiTheme="minorHAnsi" w:hAnsiTheme="minorHAnsi"/>
          <w:bCs/>
          <w:color w:val="000000" w:themeColor="text1"/>
        </w:rPr>
        <w:t>height</w:t>
      </w:r>
      <w:r w:rsidR="00E622DF">
        <w:rPr>
          <w:rFonts w:asciiTheme="minorHAnsi" w:hAnsiTheme="minorHAnsi"/>
          <w:bCs/>
          <w:color w:val="000000" w:themeColor="text1"/>
        </w:rPr>
        <w:t xml:space="preserve"> and remove filing cabinet and old microwave.</w:t>
      </w:r>
      <w:r w:rsidR="00A01458">
        <w:rPr>
          <w:rFonts w:asciiTheme="minorHAnsi" w:hAnsiTheme="minorHAnsi"/>
          <w:bCs/>
          <w:color w:val="000000" w:themeColor="text1"/>
        </w:rPr>
        <w:t xml:space="preserve">  </w:t>
      </w:r>
      <w:r>
        <w:rPr>
          <w:rFonts w:asciiTheme="minorHAnsi" w:hAnsiTheme="minorHAnsi"/>
          <w:bCs/>
          <w:color w:val="000000" w:themeColor="text1"/>
        </w:rPr>
        <w:t xml:space="preserve">Judy to contact </w:t>
      </w:r>
      <w:r w:rsidR="00CB2AD1">
        <w:rPr>
          <w:rFonts w:asciiTheme="minorHAnsi" w:hAnsiTheme="minorHAnsi"/>
          <w:bCs/>
          <w:color w:val="000000" w:themeColor="text1"/>
        </w:rPr>
        <w:t xml:space="preserve">Yass FC about </w:t>
      </w:r>
      <w:r w:rsidR="00E622DF">
        <w:rPr>
          <w:rFonts w:asciiTheme="minorHAnsi" w:hAnsiTheme="minorHAnsi"/>
          <w:bCs/>
          <w:color w:val="000000" w:themeColor="text1"/>
        </w:rPr>
        <w:t xml:space="preserve">scheduling a </w:t>
      </w:r>
      <w:r w:rsidR="00CB2AD1">
        <w:rPr>
          <w:rFonts w:asciiTheme="minorHAnsi" w:hAnsiTheme="minorHAnsi"/>
          <w:bCs/>
          <w:color w:val="000000" w:themeColor="text1"/>
        </w:rPr>
        <w:t xml:space="preserve">working bee. </w:t>
      </w:r>
    </w:p>
    <w:p w14:paraId="30363876" w14:textId="3446B293" w:rsidR="00AE0A86" w:rsidRDefault="00AE0A86" w:rsidP="004F4F66">
      <w:pPr>
        <w:spacing w:before="120" w:after="120"/>
        <w:rPr>
          <w:rFonts w:asciiTheme="minorHAnsi" w:hAnsiTheme="minorHAnsi"/>
          <w:bCs/>
          <w:color w:val="000000" w:themeColor="text1"/>
        </w:rPr>
      </w:pPr>
      <w:r w:rsidRPr="002667F4">
        <w:rPr>
          <w:rFonts w:asciiTheme="minorHAnsi" w:hAnsiTheme="minorHAnsi"/>
          <w:bCs/>
          <w:color w:val="000000" w:themeColor="text1"/>
          <w:u w:val="single"/>
        </w:rPr>
        <w:t>Cat 9</w:t>
      </w:r>
      <w:r>
        <w:rPr>
          <w:rFonts w:asciiTheme="minorHAnsi" w:hAnsiTheme="minorHAnsi"/>
          <w:bCs/>
          <w:color w:val="000000" w:themeColor="text1"/>
        </w:rPr>
        <w:t xml:space="preserve"> </w:t>
      </w:r>
      <w:r w:rsidR="00E622DF">
        <w:rPr>
          <w:rFonts w:asciiTheme="minorHAnsi" w:hAnsiTheme="minorHAnsi"/>
          <w:bCs/>
          <w:color w:val="000000" w:themeColor="text1"/>
        </w:rPr>
        <w:t xml:space="preserve">- </w:t>
      </w:r>
      <w:r>
        <w:rPr>
          <w:rFonts w:asciiTheme="minorHAnsi" w:hAnsiTheme="minorHAnsi"/>
          <w:bCs/>
          <w:color w:val="000000" w:themeColor="text1"/>
        </w:rPr>
        <w:t xml:space="preserve">4/12/25 new door for Nevilles track. </w:t>
      </w:r>
      <w:r w:rsidR="0053434E">
        <w:rPr>
          <w:rFonts w:asciiTheme="minorHAnsi" w:hAnsiTheme="minorHAnsi"/>
          <w:bCs/>
          <w:color w:val="000000" w:themeColor="text1"/>
        </w:rPr>
        <w:t xml:space="preserve">The buffing will happen after </w:t>
      </w:r>
      <w:r w:rsidR="0084436F">
        <w:rPr>
          <w:rFonts w:asciiTheme="minorHAnsi" w:hAnsiTheme="minorHAnsi"/>
          <w:bCs/>
          <w:color w:val="000000" w:themeColor="text1"/>
        </w:rPr>
        <w:t>repair.</w:t>
      </w:r>
    </w:p>
    <w:p w14:paraId="52D8D433" w14:textId="0CE09583" w:rsidR="002667F4" w:rsidRDefault="002667F4" w:rsidP="002667F4">
      <w:pPr>
        <w:spacing w:before="120" w:after="120"/>
        <w:rPr>
          <w:rFonts w:asciiTheme="minorHAnsi" w:hAnsiTheme="minorHAnsi"/>
          <w:bCs/>
          <w:color w:val="000000" w:themeColor="text1"/>
        </w:rPr>
      </w:pPr>
      <w:r w:rsidRPr="002667F4">
        <w:rPr>
          <w:rFonts w:asciiTheme="minorHAnsi" w:hAnsiTheme="minorHAnsi"/>
          <w:bCs/>
          <w:color w:val="000000" w:themeColor="text1"/>
          <w:u w:val="single"/>
        </w:rPr>
        <w:t>Action Items Table</w:t>
      </w:r>
      <w:r>
        <w:rPr>
          <w:rFonts w:asciiTheme="minorHAnsi" w:hAnsiTheme="minorHAnsi"/>
          <w:bCs/>
          <w:color w:val="000000" w:themeColor="text1"/>
        </w:rPr>
        <w:t xml:space="preserve"> - Add a reference to each action by meeting date raised (Andrew)</w:t>
      </w:r>
    </w:p>
    <w:p w14:paraId="04B06E46" w14:textId="21030359" w:rsidR="00E05278" w:rsidRDefault="0004383B" w:rsidP="00C349E2">
      <w:pPr>
        <w:spacing w:before="120" w:after="120"/>
        <w:rPr>
          <w:rFonts w:asciiTheme="minorHAnsi" w:hAnsiTheme="minorHAnsi"/>
          <w:b/>
          <w:color w:val="000000" w:themeColor="text1"/>
        </w:rPr>
      </w:pPr>
      <w:proofErr w:type="gramStart"/>
      <w:r w:rsidRPr="00B50847">
        <w:rPr>
          <w:rFonts w:asciiTheme="minorHAnsi" w:hAnsiTheme="minorHAnsi"/>
          <w:b/>
          <w:color w:val="000000" w:themeColor="text1"/>
        </w:rPr>
        <w:t>4  Correspondence</w:t>
      </w:r>
      <w:proofErr w:type="gramEnd"/>
      <w:r w:rsidRPr="00B50847">
        <w:rPr>
          <w:rFonts w:asciiTheme="minorHAnsi" w:hAnsiTheme="minorHAnsi"/>
          <w:b/>
          <w:color w:val="000000" w:themeColor="text1"/>
        </w:rPr>
        <w:t xml:space="preserve"> </w:t>
      </w:r>
      <w:r w:rsidR="00B4794E">
        <w:rPr>
          <w:rFonts w:asciiTheme="minorHAnsi" w:hAnsiTheme="minorHAnsi"/>
          <w:b/>
          <w:color w:val="000000" w:themeColor="text1"/>
        </w:rPr>
        <w:t xml:space="preserve">since last meeting </w:t>
      </w:r>
      <w:r w:rsidR="005919CB">
        <w:rPr>
          <w:rFonts w:asciiTheme="minorHAnsi" w:hAnsiTheme="minorHAnsi"/>
          <w:b/>
          <w:color w:val="000000" w:themeColor="text1"/>
        </w:rPr>
        <w:t>(14/9)</w:t>
      </w:r>
      <w:r w:rsidR="00B4794E">
        <w:rPr>
          <w:rFonts w:asciiTheme="minorHAnsi" w:hAnsiTheme="minorHAnsi"/>
          <w:b/>
          <w:color w:val="000000" w:themeColor="text1"/>
        </w:rPr>
        <w:t xml:space="preserve"> </w:t>
      </w:r>
    </w:p>
    <w:p w14:paraId="47CDF3C8" w14:textId="7F8313DF" w:rsidR="00C349E2" w:rsidRDefault="00C349E2" w:rsidP="00C349E2">
      <w:pPr>
        <w:spacing w:before="120" w:after="120"/>
        <w:rPr>
          <w:rFonts w:asciiTheme="minorHAnsi" w:hAnsiTheme="minorHAnsi"/>
          <w:color w:val="000000" w:themeColor="text1"/>
        </w:rPr>
      </w:pPr>
      <w:r w:rsidRPr="00C349E2">
        <w:rPr>
          <w:rFonts w:asciiTheme="minorHAnsi" w:hAnsiTheme="minorHAnsi"/>
          <w:color w:val="000000" w:themeColor="text1"/>
        </w:rPr>
        <w:t xml:space="preserve">Outgoing </w:t>
      </w:r>
    </w:p>
    <w:p w14:paraId="079D5545" w14:textId="20A29815" w:rsidR="000B3DB1" w:rsidRPr="00260F2C" w:rsidRDefault="000B3DB1" w:rsidP="00CB30A0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/>
        </w:rPr>
      </w:pPr>
      <w:r w:rsidRPr="00260F2C">
        <w:rPr>
          <w:rFonts w:asciiTheme="minorHAnsi" w:hAnsiTheme="minorHAnsi"/>
        </w:rPr>
        <w:t>14/9</w:t>
      </w:r>
      <w:r w:rsidR="00DE5A73" w:rsidRPr="00260F2C">
        <w:rPr>
          <w:rFonts w:asciiTheme="minorHAnsi" w:hAnsiTheme="minorHAnsi"/>
        </w:rPr>
        <w:t xml:space="preserve">/25 </w:t>
      </w:r>
      <w:r w:rsidR="00816281" w:rsidRPr="00260F2C">
        <w:rPr>
          <w:rFonts w:asciiTheme="minorHAnsi" w:hAnsiTheme="minorHAnsi"/>
        </w:rPr>
        <w:t>Letters of Appreciation</w:t>
      </w:r>
    </w:p>
    <w:p w14:paraId="2344276B" w14:textId="5C9A2E60" w:rsidR="00816281" w:rsidRPr="00260F2C" w:rsidRDefault="009E39CC" w:rsidP="00CB30A0">
      <w:pPr>
        <w:pStyle w:val="ListParagraph"/>
        <w:numPr>
          <w:ilvl w:val="1"/>
          <w:numId w:val="8"/>
        </w:numPr>
        <w:spacing w:before="120" w:after="120"/>
        <w:rPr>
          <w:rFonts w:asciiTheme="minorHAnsi" w:hAnsiTheme="minorHAnsi"/>
        </w:rPr>
      </w:pPr>
      <w:r w:rsidRPr="00260F2C">
        <w:rPr>
          <w:rFonts w:asciiTheme="minorHAnsi" w:hAnsiTheme="minorHAnsi"/>
        </w:rPr>
        <w:t xml:space="preserve">Yarrh Wine </w:t>
      </w:r>
      <w:r w:rsidR="00816281" w:rsidRPr="00260F2C">
        <w:rPr>
          <w:rFonts w:asciiTheme="minorHAnsi" w:hAnsiTheme="minorHAnsi"/>
        </w:rPr>
        <w:t xml:space="preserve">- </w:t>
      </w:r>
      <w:r w:rsidRPr="00260F2C">
        <w:rPr>
          <w:rFonts w:asciiTheme="minorHAnsi" w:hAnsiTheme="minorHAnsi"/>
        </w:rPr>
        <w:t>Winter Solstice</w:t>
      </w:r>
      <w:r w:rsidR="00816281" w:rsidRPr="00260F2C">
        <w:rPr>
          <w:rFonts w:asciiTheme="minorHAnsi" w:hAnsiTheme="minorHAnsi"/>
        </w:rPr>
        <w:t xml:space="preserve"> fund raiser</w:t>
      </w:r>
    </w:p>
    <w:p w14:paraId="79E21B8F" w14:textId="28324CEE" w:rsidR="00B14ECF" w:rsidRDefault="00B14ECF" w:rsidP="00CB30A0">
      <w:pPr>
        <w:pStyle w:val="ListParagraph"/>
        <w:numPr>
          <w:ilvl w:val="1"/>
          <w:numId w:val="8"/>
        </w:numPr>
        <w:spacing w:before="120" w:after="120"/>
        <w:rPr>
          <w:rFonts w:asciiTheme="minorHAnsi" w:hAnsiTheme="minorHAnsi"/>
        </w:rPr>
      </w:pPr>
      <w:r w:rsidRPr="00260F2C">
        <w:rPr>
          <w:rFonts w:asciiTheme="minorHAnsi" w:hAnsiTheme="minorHAnsi"/>
        </w:rPr>
        <w:t xml:space="preserve">Anthony Barrie </w:t>
      </w:r>
      <w:r w:rsidR="00816281" w:rsidRPr="00260F2C">
        <w:rPr>
          <w:rFonts w:asciiTheme="minorHAnsi" w:hAnsiTheme="minorHAnsi"/>
        </w:rPr>
        <w:t>at Complete Civil Pty Ltd – quick fill ramp</w:t>
      </w:r>
      <w:r w:rsidRPr="00260F2C">
        <w:rPr>
          <w:rFonts w:asciiTheme="minorHAnsi" w:hAnsiTheme="minorHAnsi"/>
        </w:rPr>
        <w:t xml:space="preserve"> </w:t>
      </w:r>
    </w:p>
    <w:p w14:paraId="3BCA2A66" w14:textId="7B667D1D" w:rsidR="00CD4CF8" w:rsidRPr="00260F2C" w:rsidRDefault="00A174EB" w:rsidP="00CB30A0">
      <w:pPr>
        <w:pStyle w:val="ListParagraph"/>
        <w:numPr>
          <w:ilvl w:val="0"/>
          <w:numId w:val="8"/>
        </w:num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15/9/25</w:t>
      </w:r>
      <w:r w:rsidR="00452BD8">
        <w:rPr>
          <w:rFonts w:asciiTheme="minorHAnsi" w:hAnsiTheme="minorHAnsi"/>
        </w:rPr>
        <w:t xml:space="preserve"> </w:t>
      </w:r>
      <w:r w:rsidR="006D6730">
        <w:rPr>
          <w:rFonts w:asciiTheme="minorHAnsi" w:hAnsiTheme="minorHAnsi"/>
        </w:rPr>
        <w:t xml:space="preserve">YRN </w:t>
      </w:r>
      <w:r w:rsidR="00220247">
        <w:rPr>
          <w:rFonts w:asciiTheme="minorHAnsi" w:hAnsiTheme="minorHAnsi"/>
        </w:rPr>
        <w:t xml:space="preserve">Brigade </w:t>
      </w:r>
      <w:r w:rsidR="00452BD8">
        <w:rPr>
          <w:rFonts w:asciiTheme="minorHAnsi" w:hAnsiTheme="minorHAnsi"/>
        </w:rPr>
        <w:t>Newsletter</w:t>
      </w:r>
      <w:r w:rsidR="00DF2A4E">
        <w:rPr>
          <w:rFonts w:asciiTheme="minorHAnsi" w:hAnsiTheme="minorHAnsi"/>
        </w:rPr>
        <w:t xml:space="preserve"> (from Sally</w:t>
      </w:r>
      <w:r w:rsidR="00A22707">
        <w:rPr>
          <w:rFonts w:asciiTheme="minorHAnsi" w:hAnsiTheme="minorHAnsi"/>
        </w:rPr>
        <w:t xml:space="preserve"> K)</w:t>
      </w:r>
    </w:p>
    <w:p w14:paraId="4421734D" w14:textId="722C5748" w:rsidR="001A338E" w:rsidRPr="00260F2C" w:rsidRDefault="00AB0475" w:rsidP="001A338E">
      <w:pPr>
        <w:spacing w:before="120" w:after="120"/>
        <w:rPr>
          <w:rFonts w:asciiTheme="minorHAnsi" w:hAnsiTheme="minorHAnsi"/>
        </w:rPr>
      </w:pPr>
      <w:r w:rsidRPr="00260F2C">
        <w:rPr>
          <w:rFonts w:asciiTheme="minorHAnsi" w:hAnsiTheme="minorHAnsi"/>
        </w:rPr>
        <w:t>Incoming</w:t>
      </w:r>
      <w:r w:rsidR="003C7F94" w:rsidRPr="00260F2C">
        <w:rPr>
          <w:rFonts w:asciiTheme="minorHAnsi" w:hAnsiTheme="minorHAnsi"/>
        </w:rPr>
        <w:t xml:space="preserve"> </w:t>
      </w:r>
    </w:p>
    <w:p w14:paraId="6C3780B2" w14:textId="4052A258" w:rsidR="00D46631" w:rsidRPr="00260F2C" w:rsidRDefault="00231739" w:rsidP="00D46631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</w:rPr>
      </w:pPr>
      <w:r w:rsidRPr="00260F2C">
        <w:rPr>
          <w:rFonts w:asciiTheme="minorHAnsi" w:hAnsiTheme="minorHAnsi"/>
        </w:rPr>
        <w:t>3/11</w:t>
      </w:r>
      <w:r w:rsidR="009F3E2C" w:rsidRPr="00260F2C">
        <w:rPr>
          <w:rFonts w:asciiTheme="minorHAnsi" w:hAnsiTheme="minorHAnsi"/>
        </w:rPr>
        <w:t xml:space="preserve">/25 </w:t>
      </w:r>
      <w:r w:rsidR="00721BAC" w:rsidRPr="00260F2C">
        <w:rPr>
          <w:rFonts w:asciiTheme="minorHAnsi" w:hAnsiTheme="minorHAnsi"/>
        </w:rPr>
        <w:t xml:space="preserve">Mobile Data Terminal </w:t>
      </w:r>
      <w:r w:rsidR="00871438" w:rsidRPr="00260F2C">
        <w:rPr>
          <w:rFonts w:asciiTheme="minorHAnsi" w:hAnsiTheme="minorHAnsi"/>
        </w:rPr>
        <w:t xml:space="preserve">(MDT) – </w:t>
      </w:r>
      <w:r w:rsidR="001662B6">
        <w:rPr>
          <w:rFonts w:asciiTheme="minorHAnsi" w:hAnsiTheme="minorHAnsi"/>
        </w:rPr>
        <w:t xml:space="preserve">offer of </w:t>
      </w:r>
      <w:r w:rsidR="00871438" w:rsidRPr="00260F2C">
        <w:rPr>
          <w:rFonts w:asciiTheme="minorHAnsi" w:hAnsiTheme="minorHAnsi"/>
        </w:rPr>
        <w:t xml:space="preserve">additional </w:t>
      </w:r>
      <w:r w:rsidR="001662B6">
        <w:rPr>
          <w:rFonts w:asciiTheme="minorHAnsi" w:hAnsiTheme="minorHAnsi"/>
        </w:rPr>
        <w:t>t</w:t>
      </w:r>
      <w:r w:rsidR="00871438" w:rsidRPr="00260F2C">
        <w:rPr>
          <w:rFonts w:asciiTheme="minorHAnsi" w:hAnsiTheme="minorHAnsi"/>
        </w:rPr>
        <w:t xml:space="preserve">raining </w:t>
      </w:r>
    </w:p>
    <w:p w14:paraId="7C3F7AE4" w14:textId="30D4BBDB" w:rsidR="009F3E2C" w:rsidRDefault="009F3E2C" w:rsidP="00D46631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/>
        </w:rPr>
      </w:pPr>
      <w:r w:rsidRPr="00260F2C">
        <w:rPr>
          <w:rFonts w:asciiTheme="minorHAnsi" w:hAnsiTheme="minorHAnsi"/>
        </w:rPr>
        <w:t xml:space="preserve">Forwarded to </w:t>
      </w:r>
      <w:r w:rsidR="00E65B6D" w:rsidRPr="00260F2C">
        <w:rPr>
          <w:rFonts w:asciiTheme="minorHAnsi" w:hAnsiTheme="minorHAnsi"/>
        </w:rPr>
        <w:t xml:space="preserve">members </w:t>
      </w:r>
    </w:p>
    <w:p w14:paraId="4C1880D2" w14:textId="0608432E" w:rsidR="004F0D41" w:rsidRDefault="00CA3145" w:rsidP="004F0D41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18/11/25 </w:t>
      </w:r>
      <w:r w:rsidR="004F0D41">
        <w:rPr>
          <w:rFonts w:asciiTheme="minorHAnsi" w:hAnsiTheme="minorHAnsi"/>
        </w:rPr>
        <w:t>Long Service Award request to brigades</w:t>
      </w:r>
    </w:p>
    <w:p w14:paraId="4AB520A6" w14:textId="5B5441E2" w:rsidR="001713C6" w:rsidRPr="00A72F3C" w:rsidRDefault="001713C6" w:rsidP="00117CE2">
      <w:pPr>
        <w:rPr>
          <w:rFonts w:asciiTheme="minorHAnsi" w:hAnsiTheme="minorHAnsi"/>
          <w:b/>
          <w:color w:val="000000" w:themeColor="text1"/>
        </w:rPr>
      </w:pPr>
      <w:proofErr w:type="gramStart"/>
      <w:r w:rsidRPr="00A72F3C">
        <w:rPr>
          <w:rFonts w:asciiTheme="minorHAnsi" w:hAnsiTheme="minorHAnsi"/>
          <w:b/>
          <w:color w:val="000000" w:themeColor="text1"/>
        </w:rPr>
        <w:t>5  Reports</w:t>
      </w:r>
      <w:proofErr w:type="gramEnd"/>
      <w:r w:rsidRPr="00A72F3C">
        <w:rPr>
          <w:rFonts w:asciiTheme="minorHAnsi" w:hAnsiTheme="minorHAnsi"/>
          <w:b/>
          <w:color w:val="000000" w:themeColor="text1"/>
        </w:rPr>
        <w:t xml:space="preserve"> </w:t>
      </w:r>
    </w:p>
    <w:p w14:paraId="21B26C5A" w14:textId="44365F81" w:rsidR="001713C6" w:rsidRPr="00A72F3C" w:rsidRDefault="00A27403" w:rsidP="00CA6FA3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72F3C">
        <w:rPr>
          <w:rFonts w:asciiTheme="minorHAnsi" w:hAnsiTheme="minorHAnsi"/>
        </w:rPr>
        <w:t xml:space="preserve">Captain’s </w:t>
      </w:r>
      <w:r w:rsidR="00AF446E" w:rsidRPr="00A72F3C">
        <w:rPr>
          <w:rFonts w:asciiTheme="minorHAnsi" w:hAnsiTheme="minorHAnsi"/>
        </w:rPr>
        <w:t>– (At</w:t>
      </w:r>
      <w:r w:rsidR="00AF446E">
        <w:rPr>
          <w:rFonts w:asciiTheme="minorHAnsi" w:hAnsiTheme="minorHAnsi"/>
        </w:rPr>
        <w:t xml:space="preserve">tachment </w:t>
      </w:r>
      <w:r w:rsidR="000B46EC">
        <w:rPr>
          <w:rFonts w:asciiTheme="minorHAnsi" w:hAnsiTheme="minorHAnsi"/>
        </w:rPr>
        <w:t>C</w:t>
      </w:r>
      <w:r w:rsidR="00AF446E">
        <w:rPr>
          <w:rFonts w:asciiTheme="minorHAnsi" w:hAnsiTheme="minorHAnsi"/>
        </w:rPr>
        <w:t>)</w:t>
      </w:r>
      <w:r w:rsidR="00024144">
        <w:rPr>
          <w:rFonts w:asciiTheme="minorHAnsi" w:hAnsiTheme="minorHAnsi"/>
        </w:rPr>
        <w:t xml:space="preserve"> -</w:t>
      </w:r>
      <w:r w:rsidR="00366912">
        <w:rPr>
          <w:rFonts w:asciiTheme="minorHAnsi" w:hAnsiTheme="minorHAnsi"/>
        </w:rPr>
        <w:t xml:space="preserve"> the report was noted.</w:t>
      </w:r>
    </w:p>
    <w:p w14:paraId="325D666D" w14:textId="6336BCB8" w:rsidR="00596B1E" w:rsidRPr="00DF7EA2" w:rsidRDefault="001713C6" w:rsidP="00DB5B7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color w:val="000000" w:themeColor="text1"/>
        </w:rPr>
      </w:pPr>
      <w:r w:rsidRPr="00DF7EA2">
        <w:rPr>
          <w:rFonts w:asciiTheme="minorHAnsi" w:hAnsiTheme="minorHAnsi"/>
        </w:rPr>
        <w:t>Treasurer</w:t>
      </w:r>
      <w:r w:rsidR="009E7958" w:rsidRPr="00DF7EA2">
        <w:rPr>
          <w:rFonts w:asciiTheme="minorHAnsi" w:hAnsiTheme="minorHAnsi"/>
        </w:rPr>
        <w:t>’s</w:t>
      </w:r>
      <w:r w:rsidR="00FF6A18" w:rsidRPr="00DF7EA2">
        <w:rPr>
          <w:rFonts w:asciiTheme="minorHAnsi" w:hAnsiTheme="minorHAnsi"/>
        </w:rPr>
        <w:t xml:space="preserve"> </w:t>
      </w:r>
      <w:r w:rsidR="00890EED" w:rsidRPr="00DF7EA2">
        <w:rPr>
          <w:rFonts w:asciiTheme="minorHAnsi" w:hAnsiTheme="minorHAnsi"/>
        </w:rPr>
        <w:softHyphen/>
        <w:t>–</w:t>
      </w:r>
      <w:r w:rsidR="00A64BCD" w:rsidRPr="00DF7EA2">
        <w:rPr>
          <w:rFonts w:asciiTheme="minorHAnsi" w:hAnsiTheme="minorHAnsi"/>
        </w:rPr>
        <w:t xml:space="preserve"> </w:t>
      </w:r>
      <w:r w:rsidR="00AF446E">
        <w:rPr>
          <w:rFonts w:asciiTheme="minorHAnsi" w:hAnsiTheme="minorHAnsi"/>
        </w:rPr>
        <w:t>(</w:t>
      </w:r>
      <w:r w:rsidR="00DF7EA2" w:rsidRPr="00DF7EA2">
        <w:rPr>
          <w:rFonts w:asciiTheme="minorHAnsi" w:hAnsiTheme="minorHAnsi"/>
        </w:rPr>
        <w:t>Attach</w:t>
      </w:r>
      <w:r w:rsidR="00AF446E">
        <w:rPr>
          <w:rFonts w:asciiTheme="minorHAnsi" w:hAnsiTheme="minorHAnsi"/>
        </w:rPr>
        <w:t xml:space="preserve">ment </w:t>
      </w:r>
      <w:r w:rsidR="000B46EC">
        <w:rPr>
          <w:rFonts w:asciiTheme="minorHAnsi" w:hAnsiTheme="minorHAnsi"/>
        </w:rPr>
        <w:t>D</w:t>
      </w:r>
      <w:r w:rsidR="00AF446E">
        <w:rPr>
          <w:rFonts w:asciiTheme="minorHAnsi" w:hAnsiTheme="minorHAnsi"/>
        </w:rPr>
        <w:t>)</w:t>
      </w:r>
      <w:r w:rsidR="00024144">
        <w:rPr>
          <w:rFonts w:asciiTheme="minorHAnsi" w:hAnsiTheme="minorHAnsi"/>
        </w:rPr>
        <w:t xml:space="preserve"> – the report was noted</w:t>
      </w:r>
    </w:p>
    <w:p w14:paraId="6F7F9DB9" w14:textId="7DA04832" w:rsidR="00A72F3C" w:rsidRPr="00DF7EA2" w:rsidRDefault="001044CE" w:rsidP="0006548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color w:val="000000" w:themeColor="text1"/>
        </w:rPr>
      </w:pPr>
      <w:r w:rsidRPr="00DF7EA2">
        <w:rPr>
          <w:rFonts w:asciiTheme="minorHAnsi" w:hAnsiTheme="minorHAnsi"/>
          <w:color w:val="000000" w:themeColor="text1"/>
        </w:rPr>
        <w:t>Catering Officer</w:t>
      </w:r>
      <w:r w:rsidR="00F55E6C" w:rsidRPr="00DF7EA2">
        <w:rPr>
          <w:rFonts w:asciiTheme="minorHAnsi" w:hAnsiTheme="minorHAnsi"/>
          <w:color w:val="000000" w:themeColor="text1"/>
        </w:rPr>
        <w:t>’s</w:t>
      </w:r>
      <w:r w:rsidR="0025711A" w:rsidRPr="00DF7EA2">
        <w:rPr>
          <w:rFonts w:asciiTheme="minorHAnsi" w:hAnsiTheme="minorHAnsi"/>
          <w:color w:val="000000" w:themeColor="text1"/>
        </w:rPr>
        <w:t xml:space="preserve"> </w:t>
      </w:r>
      <w:r w:rsidR="006C68C0" w:rsidRPr="00DF7EA2">
        <w:rPr>
          <w:rFonts w:asciiTheme="minorHAnsi" w:hAnsiTheme="minorHAnsi"/>
          <w:color w:val="000000" w:themeColor="text1"/>
        </w:rPr>
        <w:t>–</w:t>
      </w:r>
      <w:r w:rsidR="0025711A" w:rsidRPr="00DF7EA2">
        <w:rPr>
          <w:rFonts w:asciiTheme="minorHAnsi" w:hAnsiTheme="minorHAnsi"/>
          <w:color w:val="000000" w:themeColor="text1"/>
        </w:rPr>
        <w:t xml:space="preserve"> </w:t>
      </w:r>
      <w:r w:rsidR="00AF446E">
        <w:rPr>
          <w:rFonts w:asciiTheme="minorHAnsi" w:hAnsiTheme="minorHAnsi"/>
          <w:color w:val="000000" w:themeColor="text1"/>
        </w:rPr>
        <w:t>(</w:t>
      </w:r>
      <w:r w:rsidR="006C68C0" w:rsidRPr="00DF7EA2">
        <w:rPr>
          <w:rFonts w:asciiTheme="minorHAnsi" w:hAnsiTheme="minorHAnsi"/>
          <w:color w:val="000000" w:themeColor="text1"/>
        </w:rPr>
        <w:t>Attach</w:t>
      </w:r>
      <w:r w:rsidR="00AF446E">
        <w:rPr>
          <w:rFonts w:asciiTheme="minorHAnsi" w:hAnsiTheme="minorHAnsi"/>
          <w:color w:val="000000" w:themeColor="text1"/>
        </w:rPr>
        <w:t xml:space="preserve">ment </w:t>
      </w:r>
      <w:r w:rsidR="000B46EC">
        <w:rPr>
          <w:rFonts w:asciiTheme="minorHAnsi" w:hAnsiTheme="minorHAnsi"/>
          <w:color w:val="000000" w:themeColor="text1"/>
        </w:rPr>
        <w:t>E</w:t>
      </w:r>
      <w:r w:rsidR="00AF446E">
        <w:rPr>
          <w:rFonts w:asciiTheme="minorHAnsi" w:hAnsiTheme="minorHAnsi"/>
          <w:color w:val="000000" w:themeColor="text1"/>
        </w:rPr>
        <w:t>)</w:t>
      </w:r>
      <w:r w:rsidR="00AF6BD3">
        <w:rPr>
          <w:rFonts w:asciiTheme="minorHAnsi" w:hAnsiTheme="minorHAnsi"/>
          <w:color w:val="000000" w:themeColor="text1"/>
        </w:rPr>
        <w:t xml:space="preserve"> – the report was noted.</w:t>
      </w:r>
    </w:p>
    <w:p w14:paraId="3FC88743" w14:textId="6888B210" w:rsidR="00B14FED" w:rsidRPr="00A72F3C" w:rsidRDefault="00B14FED" w:rsidP="00C91CD6">
      <w:pPr>
        <w:rPr>
          <w:rFonts w:asciiTheme="minorHAnsi" w:hAnsiTheme="minorHAnsi"/>
          <w:b/>
          <w:color w:val="000000" w:themeColor="text1"/>
        </w:rPr>
      </w:pPr>
      <w:proofErr w:type="gramStart"/>
      <w:r w:rsidRPr="00A72F3C">
        <w:rPr>
          <w:rFonts w:asciiTheme="minorHAnsi" w:hAnsiTheme="minorHAnsi"/>
          <w:b/>
          <w:color w:val="000000" w:themeColor="text1"/>
        </w:rPr>
        <w:t xml:space="preserve">6  </w:t>
      </w:r>
      <w:r w:rsidR="008D600F" w:rsidRPr="00A72F3C">
        <w:rPr>
          <w:rFonts w:asciiTheme="minorHAnsi" w:hAnsiTheme="minorHAnsi"/>
          <w:b/>
          <w:color w:val="000000" w:themeColor="text1"/>
        </w:rPr>
        <w:t>Membership</w:t>
      </w:r>
      <w:proofErr w:type="gramEnd"/>
      <w:r w:rsidRPr="00A72F3C">
        <w:rPr>
          <w:rFonts w:asciiTheme="minorHAnsi" w:hAnsiTheme="minorHAnsi"/>
          <w:b/>
          <w:color w:val="000000" w:themeColor="text1"/>
        </w:rPr>
        <w:t xml:space="preserve"> </w:t>
      </w:r>
      <w:r w:rsidR="00FB44AB" w:rsidRPr="00A72F3C">
        <w:rPr>
          <w:rFonts w:asciiTheme="minorHAnsi" w:hAnsiTheme="minorHAnsi"/>
          <w:b/>
          <w:color w:val="000000" w:themeColor="text1"/>
        </w:rPr>
        <w:t>Matters</w:t>
      </w:r>
    </w:p>
    <w:p w14:paraId="6B0DFFE4" w14:textId="503E58A2" w:rsidR="0062378B" w:rsidRDefault="008B2D57" w:rsidP="00CB30A0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 w:themeColor="text1"/>
        </w:rPr>
      </w:pPr>
      <w:r w:rsidRPr="00A72F3C">
        <w:rPr>
          <w:rFonts w:asciiTheme="minorHAnsi" w:hAnsiTheme="minorHAnsi"/>
          <w:color w:val="000000" w:themeColor="text1"/>
        </w:rPr>
        <w:t>N</w:t>
      </w:r>
      <w:r w:rsidR="008034A1" w:rsidRPr="00A72F3C">
        <w:rPr>
          <w:rFonts w:asciiTheme="minorHAnsi" w:hAnsiTheme="minorHAnsi"/>
          <w:color w:val="000000" w:themeColor="text1"/>
        </w:rPr>
        <w:t xml:space="preserve">ew </w:t>
      </w:r>
      <w:r w:rsidR="009849FD" w:rsidRPr="00A72F3C">
        <w:rPr>
          <w:rFonts w:asciiTheme="minorHAnsi" w:hAnsiTheme="minorHAnsi"/>
          <w:color w:val="000000" w:themeColor="text1"/>
        </w:rPr>
        <w:t>members</w:t>
      </w:r>
      <w:r w:rsidR="00431F16">
        <w:rPr>
          <w:rFonts w:asciiTheme="minorHAnsi" w:hAnsiTheme="minorHAnsi"/>
          <w:color w:val="000000" w:themeColor="text1"/>
        </w:rPr>
        <w:t>:</w:t>
      </w:r>
    </w:p>
    <w:p w14:paraId="609A8A04" w14:textId="5B89D7FD" w:rsidR="00F41240" w:rsidRPr="00E72675" w:rsidRDefault="00F41240" w:rsidP="00CB30A0">
      <w:pPr>
        <w:pStyle w:val="ListParagraph"/>
        <w:numPr>
          <w:ilvl w:val="1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Harrison H</w:t>
      </w:r>
    </w:p>
    <w:p w14:paraId="2F4DFE69" w14:textId="18F5C1BB" w:rsidR="0062378B" w:rsidRDefault="0062378B" w:rsidP="00CB30A0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 w:themeColor="text1"/>
        </w:rPr>
      </w:pPr>
      <w:r w:rsidRPr="0062378B">
        <w:rPr>
          <w:rFonts w:asciiTheme="minorHAnsi" w:hAnsiTheme="minorHAnsi"/>
          <w:color w:val="000000" w:themeColor="text1"/>
        </w:rPr>
        <w:t>Member</w:t>
      </w:r>
      <w:r w:rsidR="00F96E06">
        <w:rPr>
          <w:rFonts w:asciiTheme="minorHAnsi" w:hAnsiTheme="minorHAnsi"/>
          <w:color w:val="000000" w:themeColor="text1"/>
        </w:rPr>
        <w:t>s’</w:t>
      </w:r>
      <w:r w:rsidR="0066171A">
        <w:rPr>
          <w:rFonts w:asciiTheme="minorHAnsi" w:hAnsiTheme="minorHAnsi"/>
          <w:color w:val="000000" w:themeColor="text1"/>
        </w:rPr>
        <w:t xml:space="preserve"> register reconciliation update</w:t>
      </w:r>
      <w:r>
        <w:rPr>
          <w:rFonts w:asciiTheme="minorHAnsi" w:hAnsiTheme="minorHAnsi"/>
          <w:color w:val="000000" w:themeColor="text1"/>
        </w:rPr>
        <w:t xml:space="preserve"> </w:t>
      </w:r>
      <w:r w:rsidR="00223E6B">
        <w:rPr>
          <w:rFonts w:asciiTheme="minorHAnsi" w:hAnsiTheme="minorHAnsi"/>
          <w:color w:val="000000" w:themeColor="text1"/>
        </w:rPr>
        <w:t>(Andrew)</w:t>
      </w:r>
    </w:p>
    <w:p w14:paraId="4F174D5B" w14:textId="705ACBE7" w:rsidR="00601626" w:rsidRDefault="00601626" w:rsidP="00CB30A0">
      <w:pPr>
        <w:pStyle w:val="ListParagraph"/>
        <w:numPr>
          <w:ilvl w:val="1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Inactive members </w:t>
      </w:r>
      <w:r w:rsidR="00DE4CB7">
        <w:rPr>
          <w:rFonts w:asciiTheme="minorHAnsi" w:hAnsiTheme="minorHAnsi"/>
          <w:color w:val="000000" w:themeColor="text1"/>
        </w:rPr>
        <w:t xml:space="preserve">(22) </w:t>
      </w:r>
      <w:r w:rsidR="009F04E4">
        <w:rPr>
          <w:rFonts w:asciiTheme="minorHAnsi" w:hAnsiTheme="minorHAnsi"/>
          <w:color w:val="000000" w:themeColor="text1"/>
        </w:rPr>
        <w:t>activity</w:t>
      </w:r>
      <w:r>
        <w:rPr>
          <w:rFonts w:asciiTheme="minorHAnsi" w:hAnsiTheme="minorHAnsi"/>
          <w:color w:val="000000" w:themeColor="text1"/>
        </w:rPr>
        <w:t>:</w:t>
      </w:r>
    </w:p>
    <w:p w14:paraId="5430290C" w14:textId="77777777" w:rsidR="00557CB0" w:rsidRDefault="00557CB0" w:rsidP="00CB30A0">
      <w:pPr>
        <w:pStyle w:val="ListParagraph"/>
        <w:numPr>
          <w:ilvl w:val="2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16 contacted</w:t>
      </w:r>
    </w:p>
    <w:p w14:paraId="16A79F22" w14:textId="20E033CE" w:rsidR="00E650BB" w:rsidRDefault="00E650BB" w:rsidP="00CB30A0">
      <w:pPr>
        <w:pStyle w:val="ListParagraph"/>
        <w:numPr>
          <w:ilvl w:val="2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6</w:t>
      </w:r>
      <w:r w:rsidR="00BB56BE">
        <w:rPr>
          <w:rFonts w:asciiTheme="minorHAnsi" w:hAnsiTheme="minorHAnsi"/>
          <w:color w:val="000000" w:themeColor="text1"/>
        </w:rPr>
        <w:t xml:space="preserve"> </w:t>
      </w:r>
      <w:r w:rsidR="000A59C0">
        <w:rPr>
          <w:rFonts w:asciiTheme="minorHAnsi" w:hAnsiTheme="minorHAnsi"/>
          <w:color w:val="000000" w:themeColor="text1"/>
        </w:rPr>
        <w:t>unable</w:t>
      </w:r>
      <w:r w:rsidR="00BB56BE">
        <w:rPr>
          <w:rFonts w:asciiTheme="minorHAnsi" w:hAnsiTheme="minorHAnsi"/>
          <w:color w:val="000000" w:themeColor="text1"/>
        </w:rPr>
        <w:t xml:space="preserve"> to be contacted</w:t>
      </w:r>
      <w:r>
        <w:rPr>
          <w:rFonts w:asciiTheme="minorHAnsi" w:hAnsiTheme="minorHAnsi"/>
          <w:color w:val="000000" w:themeColor="text1"/>
        </w:rPr>
        <w:t xml:space="preserve">. </w:t>
      </w:r>
    </w:p>
    <w:p w14:paraId="2C6D3215" w14:textId="77777777" w:rsidR="002C0F48" w:rsidRDefault="002C0F48" w:rsidP="00CB30A0">
      <w:pPr>
        <w:pStyle w:val="ListParagraph"/>
        <w:numPr>
          <w:ilvl w:val="1"/>
          <w:numId w:val="5"/>
        </w:numPr>
        <w:rPr>
          <w:rFonts w:asciiTheme="minorHAnsi" w:hAnsiTheme="minorHAnsi"/>
          <w:color w:val="000000" w:themeColor="text1"/>
        </w:rPr>
      </w:pPr>
      <w:r w:rsidRPr="002C0F48">
        <w:rPr>
          <w:rFonts w:asciiTheme="minorHAnsi" w:hAnsiTheme="minorHAnsi"/>
          <w:color w:val="000000" w:themeColor="text1"/>
        </w:rPr>
        <w:t>Outcomes:</w:t>
      </w:r>
      <w:r w:rsidRPr="002C0F48">
        <w:rPr>
          <w:rFonts w:asciiTheme="minorHAnsi" w:hAnsiTheme="minorHAnsi"/>
          <w:color w:val="000000" w:themeColor="text1"/>
        </w:rPr>
        <w:tab/>
      </w:r>
    </w:p>
    <w:p w14:paraId="43BFB55F" w14:textId="460E44AB" w:rsidR="00BB5479" w:rsidRPr="002C0F48" w:rsidRDefault="00BB5479" w:rsidP="00CB30A0">
      <w:pPr>
        <w:pStyle w:val="ListParagraph"/>
        <w:numPr>
          <w:ilvl w:val="2"/>
          <w:numId w:val="5"/>
        </w:numPr>
        <w:rPr>
          <w:rFonts w:asciiTheme="minorHAnsi" w:hAnsiTheme="minorHAnsi"/>
          <w:color w:val="000000" w:themeColor="text1"/>
        </w:rPr>
      </w:pPr>
      <w:r w:rsidRPr="002C0F48">
        <w:rPr>
          <w:rFonts w:asciiTheme="minorHAnsi" w:hAnsiTheme="minorHAnsi"/>
          <w:color w:val="000000" w:themeColor="text1"/>
        </w:rPr>
        <w:t xml:space="preserve">6 </w:t>
      </w:r>
      <w:proofErr w:type="gramStart"/>
      <w:r w:rsidRPr="002C0F48">
        <w:rPr>
          <w:rFonts w:asciiTheme="minorHAnsi" w:hAnsiTheme="minorHAnsi"/>
          <w:color w:val="000000" w:themeColor="text1"/>
        </w:rPr>
        <w:t>remove</w:t>
      </w:r>
      <w:proofErr w:type="gramEnd"/>
    </w:p>
    <w:p w14:paraId="78A68250" w14:textId="3B5B5FA7" w:rsidR="00BB56BE" w:rsidRDefault="00BB5479" w:rsidP="00CB30A0">
      <w:pPr>
        <w:pStyle w:val="ListParagraph"/>
        <w:numPr>
          <w:ilvl w:val="2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9 </w:t>
      </w:r>
      <w:r w:rsidR="00E650BB">
        <w:rPr>
          <w:rFonts w:asciiTheme="minorHAnsi" w:hAnsiTheme="minorHAnsi"/>
          <w:color w:val="000000" w:themeColor="text1"/>
        </w:rPr>
        <w:t>Either no reply or contact details invalid</w:t>
      </w:r>
      <w:r>
        <w:rPr>
          <w:rFonts w:asciiTheme="minorHAnsi" w:hAnsiTheme="minorHAnsi"/>
          <w:color w:val="000000" w:themeColor="text1"/>
        </w:rPr>
        <w:t xml:space="preserve"> – discuss removal</w:t>
      </w:r>
    </w:p>
    <w:p w14:paraId="4493C86F" w14:textId="6AA1F5AF" w:rsidR="00D12712" w:rsidRDefault="00593CB0" w:rsidP="00CB30A0">
      <w:pPr>
        <w:pStyle w:val="ListParagraph"/>
        <w:numPr>
          <w:ilvl w:val="2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6</w:t>
      </w:r>
      <w:r w:rsidR="00BB56BE">
        <w:rPr>
          <w:rFonts w:asciiTheme="minorHAnsi" w:hAnsiTheme="minorHAnsi"/>
          <w:color w:val="000000" w:themeColor="text1"/>
        </w:rPr>
        <w:t xml:space="preserve"> </w:t>
      </w:r>
      <w:proofErr w:type="gramStart"/>
      <w:r w:rsidR="00BB5479">
        <w:rPr>
          <w:rFonts w:asciiTheme="minorHAnsi" w:hAnsiTheme="minorHAnsi"/>
          <w:color w:val="000000" w:themeColor="text1"/>
        </w:rPr>
        <w:t>move</w:t>
      </w:r>
      <w:proofErr w:type="gramEnd"/>
      <w:r w:rsidR="00BB5479">
        <w:rPr>
          <w:rFonts w:asciiTheme="minorHAnsi" w:hAnsiTheme="minorHAnsi"/>
          <w:color w:val="000000" w:themeColor="text1"/>
        </w:rPr>
        <w:t xml:space="preserve"> to associate membership</w:t>
      </w:r>
    </w:p>
    <w:p w14:paraId="3F121DC3" w14:textId="5E98847D" w:rsidR="00593CB0" w:rsidRDefault="00BB5479" w:rsidP="00CB30A0">
      <w:pPr>
        <w:pStyle w:val="ListParagraph"/>
        <w:numPr>
          <w:ilvl w:val="2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1 </w:t>
      </w:r>
      <w:r w:rsidR="008C3663">
        <w:rPr>
          <w:rFonts w:asciiTheme="minorHAnsi" w:hAnsiTheme="minorHAnsi"/>
          <w:color w:val="000000" w:themeColor="text1"/>
        </w:rPr>
        <w:t>wishes</w:t>
      </w:r>
      <w:r w:rsidR="00B60DB9">
        <w:rPr>
          <w:rFonts w:asciiTheme="minorHAnsi" w:hAnsiTheme="minorHAnsi"/>
          <w:color w:val="000000" w:themeColor="text1"/>
        </w:rPr>
        <w:t xml:space="preserve"> to </w:t>
      </w:r>
      <w:r>
        <w:rPr>
          <w:rFonts w:asciiTheme="minorHAnsi" w:hAnsiTheme="minorHAnsi"/>
          <w:color w:val="000000" w:themeColor="text1"/>
        </w:rPr>
        <w:t>remain a member</w:t>
      </w:r>
    </w:p>
    <w:p w14:paraId="79686F4B" w14:textId="007D2F38" w:rsidR="00890EED" w:rsidRPr="0062378B" w:rsidRDefault="00B13EB4" w:rsidP="00CB30A0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Residents Register</w:t>
      </w:r>
      <w:r w:rsidR="007513F1">
        <w:rPr>
          <w:rFonts w:asciiTheme="minorHAnsi" w:hAnsiTheme="minorHAnsi"/>
          <w:color w:val="000000" w:themeColor="text1"/>
        </w:rPr>
        <w:t xml:space="preserve"> – some minor updates.</w:t>
      </w:r>
    </w:p>
    <w:p w14:paraId="3428A2B9" w14:textId="4546C94C" w:rsidR="005C6F27" w:rsidRDefault="005C6F27" w:rsidP="00CB30A0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Long </w:t>
      </w:r>
      <w:r w:rsidR="00C57D9C">
        <w:rPr>
          <w:rFonts w:asciiTheme="minorHAnsi" w:hAnsiTheme="minorHAnsi"/>
          <w:color w:val="000000" w:themeColor="text1"/>
        </w:rPr>
        <w:t>Service Medals</w:t>
      </w:r>
      <w:r w:rsidR="00FD5B92">
        <w:rPr>
          <w:rFonts w:asciiTheme="minorHAnsi" w:hAnsiTheme="minorHAnsi"/>
          <w:color w:val="000000" w:themeColor="text1"/>
        </w:rPr>
        <w:t>:</w:t>
      </w:r>
    </w:p>
    <w:p w14:paraId="0446F874" w14:textId="25805B78" w:rsidR="00C57D9C" w:rsidRDefault="00F96E06" w:rsidP="00CB30A0">
      <w:pPr>
        <w:pStyle w:val="ListParagraph"/>
        <w:numPr>
          <w:ilvl w:val="1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update</w:t>
      </w:r>
      <w:r w:rsidR="005C6F27">
        <w:rPr>
          <w:rFonts w:asciiTheme="minorHAnsi" w:hAnsiTheme="minorHAnsi"/>
          <w:color w:val="000000" w:themeColor="text1"/>
        </w:rPr>
        <w:t xml:space="preserve"> of </w:t>
      </w:r>
      <w:r w:rsidR="00406B94">
        <w:rPr>
          <w:rFonts w:asciiTheme="minorHAnsi" w:hAnsiTheme="minorHAnsi"/>
          <w:color w:val="000000" w:themeColor="text1"/>
        </w:rPr>
        <w:t xml:space="preserve">the 18 </w:t>
      </w:r>
      <w:r w:rsidR="008A1344">
        <w:rPr>
          <w:rFonts w:asciiTheme="minorHAnsi" w:hAnsiTheme="minorHAnsi"/>
          <w:color w:val="000000" w:themeColor="text1"/>
        </w:rPr>
        <w:t>LSM</w:t>
      </w:r>
      <w:r w:rsidR="001343AA">
        <w:rPr>
          <w:rFonts w:asciiTheme="minorHAnsi" w:hAnsiTheme="minorHAnsi"/>
          <w:color w:val="000000" w:themeColor="text1"/>
        </w:rPr>
        <w:t>s</w:t>
      </w:r>
      <w:r w:rsidR="008A1344">
        <w:rPr>
          <w:rFonts w:asciiTheme="minorHAnsi" w:hAnsiTheme="minorHAnsi"/>
          <w:color w:val="000000" w:themeColor="text1"/>
        </w:rPr>
        <w:t xml:space="preserve"> </w:t>
      </w:r>
      <w:r w:rsidR="00455DCC">
        <w:rPr>
          <w:rFonts w:asciiTheme="minorHAnsi" w:hAnsiTheme="minorHAnsi"/>
          <w:color w:val="000000" w:themeColor="text1"/>
        </w:rPr>
        <w:t>not collected</w:t>
      </w:r>
      <w:r w:rsidR="008A1344">
        <w:rPr>
          <w:rFonts w:asciiTheme="minorHAnsi" w:hAnsiTheme="minorHAnsi"/>
          <w:color w:val="000000" w:themeColor="text1"/>
        </w:rPr>
        <w:t xml:space="preserve"> at the 2025 AGM</w:t>
      </w:r>
    </w:p>
    <w:p w14:paraId="32794E2F" w14:textId="487A84CF" w:rsidR="00455DCC" w:rsidRDefault="00982AA9" w:rsidP="00CB30A0">
      <w:pPr>
        <w:pStyle w:val="ListParagraph"/>
        <w:numPr>
          <w:ilvl w:val="2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covering lett</w:t>
      </w:r>
      <w:r w:rsidR="00336516">
        <w:rPr>
          <w:rFonts w:asciiTheme="minorHAnsi" w:hAnsiTheme="minorHAnsi"/>
          <w:color w:val="000000" w:themeColor="text1"/>
        </w:rPr>
        <w:t>e</w:t>
      </w:r>
      <w:r>
        <w:rPr>
          <w:rFonts w:asciiTheme="minorHAnsi" w:hAnsiTheme="minorHAnsi"/>
          <w:color w:val="000000" w:themeColor="text1"/>
        </w:rPr>
        <w:t xml:space="preserve">r </w:t>
      </w:r>
      <w:r w:rsidR="00336516">
        <w:rPr>
          <w:rFonts w:asciiTheme="minorHAnsi" w:hAnsiTheme="minorHAnsi"/>
          <w:color w:val="000000" w:themeColor="text1"/>
        </w:rPr>
        <w:t>was prepared for each award.</w:t>
      </w:r>
    </w:p>
    <w:p w14:paraId="77FE6BDF" w14:textId="6FFAB3D6" w:rsidR="00336516" w:rsidRDefault="00A63B1E" w:rsidP="00CB30A0">
      <w:pPr>
        <w:pStyle w:val="ListParagraph"/>
        <w:numPr>
          <w:ilvl w:val="2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6 </w:t>
      </w:r>
      <w:r w:rsidR="001343AA">
        <w:rPr>
          <w:rFonts w:asciiTheme="minorHAnsi" w:hAnsiTheme="minorHAnsi"/>
          <w:color w:val="000000" w:themeColor="text1"/>
        </w:rPr>
        <w:t>have been distributed</w:t>
      </w:r>
      <w:r w:rsidR="004A7430" w:rsidRPr="001343AA">
        <w:rPr>
          <w:rFonts w:asciiTheme="minorHAnsi" w:hAnsiTheme="minorHAnsi"/>
          <w:color w:val="000000" w:themeColor="text1"/>
        </w:rPr>
        <w:t xml:space="preserve"> </w:t>
      </w:r>
    </w:p>
    <w:p w14:paraId="6F940D20" w14:textId="2AFE705E" w:rsidR="00AD7067" w:rsidRPr="001343AA" w:rsidRDefault="00FD2546" w:rsidP="00CB30A0">
      <w:pPr>
        <w:pStyle w:val="ListParagraph"/>
        <w:numPr>
          <w:ilvl w:val="2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</w:t>
      </w:r>
      <w:r w:rsidR="00AD7067">
        <w:rPr>
          <w:rFonts w:asciiTheme="minorHAnsi" w:hAnsiTheme="minorHAnsi"/>
          <w:color w:val="000000" w:themeColor="text1"/>
        </w:rPr>
        <w:t>ctivity</w:t>
      </w:r>
      <w:r>
        <w:rPr>
          <w:rFonts w:asciiTheme="minorHAnsi" w:hAnsiTheme="minorHAnsi"/>
          <w:color w:val="000000" w:themeColor="text1"/>
        </w:rPr>
        <w:t xml:space="preserve"> to continue</w:t>
      </w:r>
    </w:p>
    <w:p w14:paraId="0A51D523" w14:textId="44788AF7" w:rsidR="005C6F27" w:rsidRDefault="006E5454" w:rsidP="00CB30A0">
      <w:pPr>
        <w:pStyle w:val="ListParagraph"/>
        <w:numPr>
          <w:ilvl w:val="1"/>
          <w:numId w:val="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N</w:t>
      </w:r>
      <w:r w:rsidR="00455DCC">
        <w:rPr>
          <w:rFonts w:asciiTheme="minorHAnsi" w:hAnsiTheme="minorHAnsi"/>
          <w:color w:val="000000" w:themeColor="text1"/>
        </w:rPr>
        <w:t>o</w:t>
      </w:r>
      <w:r>
        <w:rPr>
          <w:rFonts w:asciiTheme="minorHAnsi" w:hAnsiTheme="minorHAnsi"/>
          <w:color w:val="000000" w:themeColor="text1"/>
        </w:rPr>
        <w:t>t</w:t>
      </w:r>
      <w:r w:rsidR="00455DCC">
        <w:rPr>
          <w:rFonts w:asciiTheme="minorHAnsi" w:hAnsiTheme="minorHAnsi"/>
          <w:color w:val="000000" w:themeColor="text1"/>
        </w:rPr>
        <w:t>i</w:t>
      </w:r>
      <w:r>
        <w:rPr>
          <w:rFonts w:asciiTheme="minorHAnsi" w:hAnsiTheme="minorHAnsi"/>
          <w:color w:val="000000" w:themeColor="text1"/>
        </w:rPr>
        <w:t xml:space="preserve">ce from </w:t>
      </w:r>
      <w:r w:rsidR="00D97DE9">
        <w:rPr>
          <w:rFonts w:asciiTheme="minorHAnsi" w:hAnsiTheme="minorHAnsi"/>
          <w:color w:val="000000" w:themeColor="text1"/>
        </w:rPr>
        <w:t>Ali Stephenson – District Administration Officer Southern Tablelands</w:t>
      </w:r>
      <w:r w:rsidR="00455DCC">
        <w:rPr>
          <w:rFonts w:asciiTheme="minorHAnsi" w:hAnsiTheme="minorHAnsi"/>
          <w:color w:val="000000" w:themeColor="text1"/>
        </w:rPr>
        <w:t xml:space="preserve"> Zon</w:t>
      </w:r>
      <w:r w:rsidR="00AD7067">
        <w:rPr>
          <w:rFonts w:asciiTheme="minorHAnsi" w:hAnsiTheme="minorHAnsi"/>
          <w:color w:val="000000" w:themeColor="text1"/>
        </w:rPr>
        <w:t>e</w:t>
      </w:r>
    </w:p>
    <w:p w14:paraId="43199974" w14:textId="4C2FB73A" w:rsidR="00511268" w:rsidRDefault="00A5187D" w:rsidP="008C5045">
      <w:pPr>
        <w:spacing w:before="120" w:after="120"/>
        <w:rPr>
          <w:rFonts w:asciiTheme="minorHAnsi" w:hAnsiTheme="minorHAnsi"/>
        </w:rPr>
      </w:pPr>
      <w:r w:rsidRPr="008C5045">
        <w:rPr>
          <w:rFonts w:asciiTheme="minorHAnsi" w:hAnsiTheme="minorHAnsi"/>
        </w:rPr>
        <w:t>A</w:t>
      </w:r>
      <w:r w:rsidR="008C5045">
        <w:rPr>
          <w:rFonts w:asciiTheme="minorHAnsi" w:hAnsiTheme="minorHAnsi"/>
        </w:rPr>
        <w:t>I</w:t>
      </w:r>
      <w:r w:rsidR="00E308FC" w:rsidRPr="008C5045">
        <w:rPr>
          <w:rFonts w:asciiTheme="minorHAnsi" w:hAnsiTheme="minorHAnsi"/>
        </w:rPr>
        <w:t>- r</w:t>
      </w:r>
      <w:r w:rsidRPr="008C5045">
        <w:rPr>
          <w:rFonts w:asciiTheme="minorHAnsi" w:hAnsiTheme="minorHAnsi"/>
        </w:rPr>
        <w:t xml:space="preserve">espond </w:t>
      </w:r>
      <w:r w:rsidR="00E308FC" w:rsidRPr="008C5045">
        <w:rPr>
          <w:rFonts w:asciiTheme="minorHAnsi" w:hAnsiTheme="minorHAnsi"/>
        </w:rPr>
        <w:t xml:space="preserve">to </w:t>
      </w:r>
      <w:r w:rsidRPr="008C5045">
        <w:rPr>
          <w:rFonts w:asciiTheme="minorHAnsi" w:hAnsiTheme="minorHAnsi"/>
        </w:rPr>
        <w:t xml:space="preserve">Ali </w:t>
      </w:r>
      <w:r w:rsidR="00223E6B" w:rsidRPr="008C5045">
        <w:rPr>
          <w:rFonts w:asciiTheme="minorHAnsi" w:hAnsiTheme="minorHAnsi"/>
        </w:rPr>
        <w:t xml:space="preserve">S </w:t>
      </w:r>
      <w:r w:rsidR="008C5045">
        <w:rPr>
          <w:rFonts w:asciiTheme="minorHAnsi" w:hAnsiTheme="minorHAnsi"/>
        </w:rPr>
        <w:t xml:space="preserve">long service awards email letter </w:t>
      </w:r>
      <w:r w:rsidRPr="008C5045">
        <w:rPr>
          <w:rFonts w:asciiTheme="minorHAnsi" w:hAnsiTheme="minorHAnsi"/>
        </w:rPr>
        <w:t>by end of November</w:t>
      </w:r>
      <w:r w:rsidR="00D56DB2" w:rsidRPr="008C5045">
        <w:rPr>
          <w:rFonts w:asciiTheme="minorHAnsi" w:hAnsiTheme="minorHAnsi"/>
        </w:rPr>
        <w:t xml:space="preserve"> (Andrew)</w:t>
      </w:r>
      <w:r w:rsidRPr="008C5045">
        <w:rPr>
          <w:rFonts w:asciiTheme="minorHAnsi" w:hAnsiTheme="minorHAnsi"/>
        </w:rPr>
        <w:t xml:space="preserve">. </w:t>
      </w:r>
    </w:p>
    <w:p w14:paraId="6F85418E" w14:textId="0873B759" w:rsidR="008C5045" w:rsidRDefault="008C5045" w:rsidP="008C5045">
      <w:pPr>
        <w:spacing w:before="120" w:after="120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 xml:space="preserve">AI- Andrew will draft doc covering membership processes and status including features and roles that they may, may not fill. </w:t>
      </w:r>
    </w:p>
    <w:p w14:paraId="4CD234D9" w14:textId="0B386E13" w:rsidR="009F12C1" w:rsidRPr="00511268" w:rsidRDefault="00815952" w:rsidP="008C5045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EC agreed - </w:t>
      </w:r>
      <w:r w:rsidR="00511268">
        <w:rPr>
          <w:rFonts w:asciiTheme="minorHAnsi" w:hAnsiTheme="minorHAnsi"/>
          <w:color w:val="000000" w:themeColor="text1"/>
        </w:rPr>
        <w:t xml:space="preserve">Where a </w:t>
      </w:r>
      <w:r w:rsidR="007513F1" w:rsidRPr="00511268">
        <w:rPr>
          <w:rFonts w:asciiTheme="minorHAnsi" w:hAnsiTheme="minorHAnsi"/>
          <w:color w:val="000000" w:themeColor="text1"/>
        </w:rPr>
        <w:t>member</w:t>
      </w:r>
      <w:r w:rsidR="00511268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does not respond or is </w:t>
      </w:r>
      <w:r w:rsidR="007513F1" w:rsidRPr="00511268">
        <w:rPr>
          <w:rFonts w:asciiTheme="minorHAnsi" w:hAnsiTheme="minorHAnsi"/>
          <w:color w:val="000000" w:themeColor="text1"/>
        </w:rPr>
        <w:t xml:space="preserve">unable to be contacted </w:t>
      </w:r>
      <w:r w:rsidR="009F12C1" w:rsidRPr="00511268">
        <w:rPr>
          <w:rFonts w:asciiTheme="minorHAnsi" w:hAnsiTheme="minorHAnsi"/>
          <w:color w:val="000000" w:themeColor="text1"/>
        </w:rPr>
        <w:t xml:space="preserve">via mob, landline and </w:t>
      </w:r>
      <w:proofErr w:type="gramStart"/>
      <w:r w:rsidR="009F12C1" w:rsidRPr="00511268">
        <w:rPr>
          <w:rFonts w:asciiTheme="minorHAnsi" w:hAnsiTheme="minorHAnsi"/>
          <w:color w:val="000000" w:themeColor="text1"/>
        </w:rPr>
        <w:t>email</w:t>
      </w:r>
      <w:proofErr w:type="gramEnd"/>
      <w:r w:rsidR="0040538D">
        <w:rPr>
          <w:rFonts w:asciiTheme="minorHAnsi" w:hAnsiTheme="minorHAnsi"/>
          <w:color w:val="000000" w:themeColor="text1"/>
        </w:rPr>
        <w:t xml:space="preserve"> then in addition</w:t>
      </w:r>
      <w:r w:rsidR="00C03784">
        <w:rPr>
          <w:rFonts w:asciiTheme="minorHAnsi" w:hAnsiTheme="minorHAnsi"/>
          <w:color w:val="000000" w:themeColor="text1"/>
        </w:rPr>
        <w:t>,</w:t>
      </w:r>
      <w:r w:rsidR="0040538D">
        <w:rPr>
          <w:rFonts w:asciiTheme="minorHAnsi" w:hAnsiTheme="minorHAnsi"/>
          <w:color w:val="000000" w:themeColor="text1"/>
        </w:rPr>
        <w:t xml:space="preserve"> the secretary will</w:t>
      </w:r>
      <w:r w:rsidR="009F12C1" w:rsidRPr="00511268">
        <w:rPr>
          <w:rFonts w:asciiTheme="minorHAnsi" w:hAnsiTheme="minorHAnsi"/>
          <w:color w:val="000000" w:themeColor="text1"/>
        </w:rPr>
        <w:t xml:space="preserve"> also write to their postal address</w:t>
      </w:r>
      <w:r w:rsidR="0014247C" w:rsidRPr="00511268">
        <w:rPr>
          <w:rFonts w:asciiTheme="minorHAnsi" w:hAnsiTheme="minorHAnsi"/>
          <w:color w:val="000000" w:themeColor="text1"/>
        </w:rPr>
        <w:t xml:space="preserve">. If </w:t>
      </w:r>
      <w:proofErr w:type="gramStart"/>
      <w:r w:rsidR="0014247C" w:rsidRPr="00511268">
        <w:rPr>
          <w:rFonts w:asciiTheme="minorHAnsi" w:hAnsiTheme="minorHAnsi"/>
          <w:color w:val="000000" w:themeColor="text1"/>
        </w:rPr>
        <w:t>no</w:t>
      </w:r>
      <w:proofErr w:type="gramEnd"/>
      <w:r w:rsidR="0014247C" w:rsidRPr="00511268">
        <w:rPr>
          <w:rFonts w:asciiTheme="minorHAnsi" w:hAnsiTheme="minorHAnsi"/>
          <w:color w:val="000000" w:themeColor="text1"/>
        </w:rPr>
        <w:t xml:space="preserve"> response they </w:t>
      </w:r>
      <w:r w:rsidR="00C03784">
        <w:rPr>
          <w:rFonts w:asciiTheme="minorHAnsi" w:hAnsiTheme="minorHAnsi"/>
          <w:color w:val="000000" w:themeColor="text1"/>
        </w:rPr>
        <w:t xml:space="preserve">may then </w:t>
      </w:r>
      <w:r w:rsidR="0014247C" w:rsidRPr="00511268">
        <w:rPr>
          <w:rFonts w:asciiTheme="minorHAnsi" w:hAnsiTheme="minorHAnsi"/>
          <w:color w:val="000000" w:themeColor="text1"/>
        </w:rPr>
        <w:t>be considered by</w:t>
      </w:r>
      <w:r w:rsidR="0040538D">
        <w:rPr>
          <w:rFonts w:asciiTheme="minorHAnsi" w:hAnsiTheme="minorHAnsi"/>
          <w:color w:val="000000" w:themeColor="text1"/>
        </w:rPr>
        <w:t xml:space="preserve"> </w:t>
      </w:r>
      <w:r w:rsidR="0014247C" w:rsidRPr="00511268">
        <w:rPr>
          <w:rFonts w:asciiTheme="minorHAnsi" w:hAnsiTheme="minorHAnsi"/>
          <w:color w:val="000000" w:themeColor="text1"/>
        </w:rPr>
        <w:t xml:space="preserve">a </w:t>
      </w:r>
      <w:r w:rsidR="00C03784">
        <w:rPr>
          <w:rFonts w:asciiTheme="minorHAnsi" w:hAnsiTheme="minorHAnsi"/>
          <w:color w:val="000000" w:themeColor="text1"/>
        </w:rPr>
        <w:t xml:space="preserve">motion to a </w:t>
      </w:r>
      <w:r w:rsidR="0014247C" w:rsidRPr="00511268">
        <w:rPr>
          <w:rFonts w:asciiTheme="minorHAnsi" w:hAnsiTheme="minorHAnsi"/>
          <w:color w:val="000000" w:themeColor="text1"/>
        </w:rPr>
        <w:t xml:space="preserve">brigade </w:t>
      </w:r>
      <w:r w:rsidR="0040538D" w:rsidRPr="00511268">
        <w:rPr>
          <w:rFonts w:asciiTheme="minorHAnsi" w:hAnsiTheme="minorHAnsi"/>
          <w:color w:val="000000" w:themeColor="text1"/>
        </w:rPr>
        <w:t>members</w:t>
      </w:r>
      <w:r w:rsidR="0014247C" w:rsidRPr="00511268">
        <w:rPr>
          <w:rFonts w:asciiTheme="minorHAnsi" w:hAnsiTheme="minorHAnsi"/>
          <w:color w:val="000000" w:themeColor="text1"/>
        </w:rPr>
        <w:t xml:space="preserve">’ meeting </w:t>
      </w:r>
      <w:r w:rsidR="00910D19">
        <w:rPr>
          <w:rFonts w:asciiTheme="minorHAnsi" w:hAnsiTheme="minorHAnsi"/>
          <w:color w:val="000000" w:themeColor="text1"/>
        </w:rPr>
        <w:t>(e.g. AGM)</w:t>
      </w:r>
      <w:r w:rsidR="00C03784">
        <w:rPr>
          <w:rFonts w:asciiTheme="minorHAnsi" w:hAnsiTheme="minorHAnsi"/>
          <w:color w:val="000000" w:themeColor="text1"/>
        </w:rPr>
        <w:t xml:space="preserve"> </w:t>
      </w:r>
      <w:r w:rsidR="0014247C" w:rsidRPr="00511268">
        <w:rPr>
          <w:rFonts w:asciiTheme="minorHAnsi" w:hAnsiTheme="minorHAnsi"/>
          <w:color w:val="000000" w:themeColor="text1"/>
        </w:rPr>
        <w:t>for removal from the register.</w:t>
      </w:r>
      <w:r w:rsidR="009F12C1" w:rsidRPr="00511268">
        <w:rPr>
          <w:rFonts w:asciiTheme="minorHAnsi" w:hAnsiTheme="minorHAnsi"/>
          <w:color w:val="000000" w:themeColor="text1"/>
        </w:rPr>
        <w:t xml:space="preserve"> </w:t>
      </w:r>
    </w:p>
    <w:p w14:paraId="5B2B19AA" w14:textId="77777777" w:rsidR="00D2487E" w:rsidRPr="00A17F22" w:rsidRDefault="00D2487E" w:rsidP="00A17F22">
      <w:pPr>
        <w:rPr>
          <w:rFonts w:asciiTheme="minorHAnsi" w:hAnsiTheme="minorHAnsi"/>
          <w:color w:val="000000" w:themeColor="text1"/>
        </w:rPr>
      </w:pPr>
    </w:p>
    <w:p w14:paraId="44C22E5C" w14:textId="77777777" w:rsidR="00F26796" w:rsidRDefault="00CA6FA3" w:rsidP="00976A6C">
      <w:pPr>
        <w:rPr>
          <w:rFonts w:asciiTheme="minorHAnsi" w:hAnsiTheme="minorHAnsi"/>
          <w:b/>
          <w:color w:val="000000" w:themeColor="text1"/>
        </w:rPr>
      </w:pPr>
      <w:proofErr w:type="gramStart"/>
      <w:r>
        <w:rPr>
          <w:rFonts w:asciiTheme="minorHAnsi" w:hAnsiTheme="minorHAnsi"/>
          <w:b/>
          <w:color w:val="000000" w:themeColor="text1"/>
        </w:rPr>
        <w:t xml:space="preserve">7  </w:t>
      </w:r>
      <w:r w:rsidR="001713C6" w:rsidRPr="0066452F">
        <w:rPr>
          <w:rFonts w:asciiTheme="minorHAnsi" w:hAnsiTheme="minorHAnsi"/>
          <w:b/>
          <w:color w:val="000000" w:themeColor="text1"/>
        </w:rPr>
        <w:t>Captain’s</w:t>
      </w:r>
      <w:proofErr w:type="gramEnd"/>
      <w:r w:rsidR="001713C6" w:rsidRPr="0066452F">
        <w:rPr>
          <w:rFonts w:asciiTheme="minorHAnsi" w:hAnsiTheme="minorHAnsi"/>
          <w:b/>
          <w:color w:val="000000" w:themeColor="text1"/>
        </w:rPr>
        <w:t xml:space="preserve"> items </w:t>
      </w:r>
    </w:p>
    <w:p w14:paraId="595E2F47" w14:textId="00F54378" w:rsidR="00221BAB" w:rsidRDefault="001B1B73" w:rsidP="00976A6C">
      <w:pPr>
        <w:pStyle w:val="ListParagraph"/>
        <w:numPr>
          <w:ilvl w:val="0"/>
          <w:numId w:val="19"/>
        </w:numPr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A brigade member</w:t>
      </w:r>
      <w:r w:rsidR="00334E3A" w:rsidRPr="00221BAB">
        <w:rPr>
          <w:rFonts w:asciiTheme="minorHAnsi" w:hAnsiTheme="minorHAnsi"/>
          <w:bCs/>
          <w:color w:val="000000" w:themeColor="text1"/>
        </w:rPr>
        <w:t xml:space="preserve"> </w:t>
      </w:r>
      <w:r w:rsidR="001C677F" w:rsidRPr="00221BAB">
        <w:rPr>
          <w:rFonts w:asciiTheme="minorHAnsi" w:hAnsiTheme="minorHAnsi"/>
          <w:bCs/>
          <w:color w:val="000000" w:themeColor="text1"/>
        </w:rPr>
        <w:t xml:space="preserve">has indicated that </w:t>
      </w:r>
      <w:r w:rsidR="00BC6848" w:rsidRPr="00221BAB">
        <w:rPr>
          <w:rFonts w:asciiTheme="minorHAnsi" w:hAnsiTheme="minorHAnsi"/>
          <w:bCs/>
          <w:color w:val="000000" w:themeColor="text1"/>
        </w:rPr>
        <w:t xml:space="preserve">we may receive </w:t>
      </w:r>
      <w:r w:rsidR="00334E3A" w:rsidRPr="00221BAB">
        <w:rPr>
          <w:rFonts w:asciiTheme="minorHAnsi" w:hAnsiTheme="minorHAnsi"/>
          <w:bCs/>
          <w:color w:val="000000" w:themeColor="text1"/>
        </w:rPr>
        <w:t>$2k from</w:t>
      </w:r>
      <w:r w:rsidR="00A07FBE" w:rsidRPr="00221BAB">
        <w:rPr>
          <w:rFonts w:asciiTheme="minorHAnsi" w:hAnsiTheme="minorHAnsi"/>
          <w:bCs/>
          <w:color w:val="000000" w:themeColor="text1"/>
        </w:rPr>
        <w:t xml:space="preserve"> Lions Club Murrumbateman.</w:t>
      </w:r>
    </w:p>
    <w:p w14:paraId="641B15A6" w14:textId="5F1F79DA" w:rsidR="00221BAB" w:rsidRDefault="00AA1038" w:rsidP="00976A6C">
      <w:pPr>
        <w:pStyle w:val="ListParagraph"/>
        <w:numPr>
          <w:ilvl w:val="0"/>
          <w:numId w:val="19"/>
        </w:numPr>
        <w:rPr>
          <w:rFonts w:asciiTheme="minorHAnsi" w:hAnsiTheme="minorHAnsi"/>
          <w:bCs/>
          <w:color w:val="000000" w:themeColor="text1"/>
        </w:rPr>
      </w:pPr>
      <w:r w:rsidRPr="00221BAB">
        <w:rPr>
          <w:rFonts w:asciiTheme="minorHAnsi" w:hAnsiTheme="minorHAnsi"/>
          <w:bCs/>
          <w:color w:val="000000" w:themeColor="text1"/>
        </w:rPr>
        <w:t xml:space="preserve">Jeffrey McCormack is a potential new member and will attend </w:t>
      </w:r>
      <w:r w:rsidR="008B7424">
        <w:rPr>
          <w:rFonts w:asciiTheme="minorHAnsi" w:hAnsiTheme="minorHAnsi"/>
          <w:bCs/>
          <w:color w:val="000000" w:themeColor="text1"/>
        </w:rPr>
        <w:t xml:space="preserve">2 </w:t>
      </w:r>
      <w:r w:rsidRPr="00221BAB">
        <w:rPr>
          <w:rFonts w:asciiTheme="minorHAnsi" w:hAnsiTheme="minorHAnsi"/>
          <w:bCs/>
          <w:color w:val="000000" w:themeColor="text1"/>
        </w:rPr>
        <w:t>Dec 25 training.</w:t>
      </w:r>
    </w:p>
    <w:p w14:paraId="5CE1FF18" w14:textId="1E34A142" w:rsidR="00467F1B" w:rsidRPr="00221BAB" w:rsidRDefault="00467F1B" w:rsidP="00976A6C">
      <w:pPr>
        <w:pStyle w:val="ListParagraph"/>
        <w:numPr>
          <w:ilvl w:val="0"/>
          <w:numId w:val="19"/>
        </w:numPr>
        <w:rPr>
          <w:rFonts w:asciiTheme="minorHAnsi" w:hAnsiTheme="minorHAnsi"/>
          <w:bCs/>
          <w:color w:val="000000" w:themeColor="text1"/>
        </w:rPr>
      </w:pPr>
      <w:r w:rsidRPr="00221BAB">
        <w:rPr>
          <w:rFonts w:asciiTheme="minorHAnsi" w:hAnsiTheme="minorHAnsi"/>
          <w:bCs/>
          <w:color w:val="000000" w:themeColor="text1"/>
        </w:rPr>
        <w:t xml:space="preserve">Per the </w:t>
      </w:r>
      <w:proofErr w:type="spellStart"/>
      <w:r w:rsidRPr="00221BAB">
        <w:rPr>
          <w:rFonts w:asciiTheme="minorHAnsi" w:hAnsiTheme="minorHAnsi"/>
          <w:bCs/>
          <w:color w:val="000000" w:themeColor="text1"/>
        </w:rPr>
        <w:t>TransGrid</w:t>
      </w:r>
      <w:proofErr w:type="spellEnd"/>
      <w:r w:rsidRPr="00221BAB">
        <w:rPr>
          <w:rFonts w:asciiTheme="minorHAnsi" w:hAnsiTheme="minorHAnsi"/>
          <w:bCs/>
          <w:color w:val="000000" w:themeColor="text1"/>
        </w:rPr>
        <w:t xml:space="preserve"> com grant </w:t>
      </w:r>
      <w:r w:rsidR="00CC499D" w:rsidRPr="00221BAB">
        <w:rPr>
          <w:rFonts w:asciiTheme="minorHAnsi" w:hAnsiTheme="minorHAnsi"/>
          <w:bCs/>
          <w:color w:val="000000" w:themeColor="text1"/>
        </w:rPr>
        <w:t>–</w:t>
      </w:r>
      <w:r w:rsidRPr="00221BAB">
        <w:rPr>
          <w:rFonts w:asciiTheme="minorHAnsi" w:hAnsiTheme="minorHAnsi"/>
          <w:bCs/>
          <w:color w:val="000000" w:themeColor="text1"/>
        </w:rPr>
        <w:t xml:space="preserve"> </w:t>
      </w:r>
      <w:r w:rsidR="00CC499D" w:rsidRPr="00221BAB">
        <w:rPr>
          <w:rFonts w:asciiTheme="minorHAnsi" w:hAnsiTheme="minorHAnsi"/>
          <w:bCs/>
          <w:color w:val="000000" w:themeColor="text1"/>
        </w:rPr>
        <w:t>New action Item. Close out by Jan 26 Per Jo. Need a piccy</w:t>
      </w:r>
      <w:r w:rsidR="0091759D" w:rsidRPr="00221BAB">
        <w:rPr>
          <w:rFonts w:asciiTheme="minorHAnsi" w:hAnsiTheme="minorHAnsi"/>
          <w:bCs/>
          <w:color w:val="000000" w:themeColor="text1"/>
        </w:rPr>
        <w:t xml:space="preserve"> of brigade members with the radio</w:t>
      </w:r>
      <w:r w:rsidR="00CC499D" w:rsidRPr="00221BAB">
        <w:rPr>
          <w:rFonts w:asciiTheme="minorHAnsi" w:hAnsiTheme="minorHAnsi"/>
          <w:bCs/>
          <w:color w:val="000000" w:themeColor="text1"/>
        </w:rPr>
        <w:t xml:space="preserve">. </w:t>
      </w:r>
    </w:p>
    <w:p w14:paraId="0EB88B7B" w14:textId="77777777" w:rsidR="00A07FBE" w:rsidRDefault="00A07FBE" w:rsidP="00976A6C">
      <w:pPr>
        <w:rPr>
          <w:rFonts w:asciiTheme="minorHAnsi" w:hAnsiTheme="minorHAnsi"/>
          <w:b/>
          <w:color w:val="000000" w:themeColor="text1"/>
        </w:rPr>
      </w:pPr>
    </w:p>
    <w:p w14:paraId="3BDB542D" w14:textId="6D06B9E2" w:rsidR="00113ECE" w:rsidRDefault="00B45C7F" w:rsidP="00976A6C">
      <w:pPr>
        <w:rPr>
          <w:rFonts w:asciiTheme="minorHAnsi" w:hAnsiTheme="minorHAnsi"/>
          <w:bCs/>
          <w:color w:val="000000" w:themeColor="text1"/>
        </w:rPr>
      </w:pPr>
      <w:r w:rsidRPr="00976A6C">
        <w:rPr>
          <w:rFonts w:asciiTheme="minorHAnsi" w:hAnsiTheme="minorHAnsi"/>
          <w:bCs/>
          <w:color w:val="000000" w:themeColor="text1"/>
        </w:rPr>
        <w:t>Electric roller door openers for the shed</w:t>
      </w:r>
      <w:r w:rsidR="006B27DE">
        <w:rPr>
          <w:rFonts w:asciiTheme="minorHAnsi" w:hAnsiTheme="minorHAnsi"/>
          <w:bCs/>
          <w:color w:val="000000" w:themeColor="text1"/>
        </w:rPr>
        <w:t xml:space="preserve"> – Jo will add to the </w:t>
      </w:r>
      <w:proofErr w:type="spellStart"/>
      <w:r w:rsidR="006B27DE">
        <w:rPr>
          <w:rFonts w:asciiTheme="minorHAnsi" w:hAnsiTheme="minorHAnsi"/>
          <w:bCs/>
          <w:color w:val="000000" w:themeColor="text1"/>
        </w:rPr>
        <w:t>CapEx</w:t>
      </w:r>
      <w:proofErr w:type="spellEnd"/>
      <w:r w:rsidR="00D25B1F">
        <w:rPr>
          <w:rFonts w:asciiTheme="minorHAnsi" w:hAnsiTheme="minorHAnsi"/>
          <w:bCs/>
          <w:color w:val="000000" w:themeColor="text1"/>
        </w:rPr>
        <w:t xml:space="preserve"> list. Neville to get quotes.</w:t>
      </w:r>
    </w:p>
    <w:p w14:paraId="79286B9D" w14:textId="7E59E038" w:rsidR="00B45C7F" w:rsidRDefault="00B45C7F" w:rsidP="00976A6C">
      <w:pPr>
        <w:rPr>
          <w:rFonts w:asciiTheme="minorHAnsi" w:hAnsiTheme="minorHAnsi"/>
          <w:bCs/>
          <w:color w:val="000000" w:themeColor="text1"/>
        </w:rPr>
      </w:pPr>
      <w:r w:rsidRPr="00976A6C">
        <w:rPr>
          <w:rFonts w:asciiTheme="minorHAnsi" w:hAnsiTheme="minorHAnsi"/>
          <w:bCs/>
          <w:color w:val="000000" w:themeColor="text1"/>
        </w:rPr>
        <w:br/>
        <w:t xml:space="preserve">Distribution of Household RFS Guide </w:t>
      </w:r>
      <w:r w:rsidR="001116C3">
        <w:rPr>
          <w:rFonts w:asciiTheme="minorHAnsi" w:hAnsiTheme="minorHAnsi"/>
          <w:bCs/>
          <w:color w:val="000000" w:themeColor="text1"/>
        </w:rPr>
        <w:t>(to those hou</w:t>
      </w:r>
      <w:r w:rsidR="006C1945">
        <w:rPr>
          <w:rFonts w:asciiTheme="minorHAnsi" w:hAnsiTheme="minorHAnsi"/>
          <w:bCs/>
          <w:color w:val="000000" w:themeColor="text1"/>
        </w:rPr>
        <w:t xml:space="preserve">seholds not actively involved with the </w:t>
      </w:r>
      <w:r w:rsidR="006C1945">
        <w:rPr>
          <w:rFonts w:asciiTheme="minorHAnsi" w:hAnsiTheme="minorHAnsi"/>
          <w:bCs/>
          <w:color w:val="000000" w:themeColor="text1"/>
        </w:rPr>
        <w:lastRenderedPageBreak/>
        <w:t xml:space="preserve">brigade) </w:t>
      </w:r>
      <w:r w:rsidRPr="00976A6C">
        <w:rPr>
          <w:rFonts w:asciiTheme="minorHAnsi" w:hAnsiTheme="minorHAnsi"/>
          <w:bCs/>
          <w:color w:val="000000" w:themeColor="text1"/>
        </w:rPr>
        <w:t>with Christmas invites</w:t>
      </w:r>
      <w:r w:rsidR="003F1313">
        <w:rPr>
          <w:rFonts w:asciiTheme="minorHAnsi" w:hAnsiTheme="minorHAnsi"/>
          <w:bCs/>
          <w:color w:val="000000" w:themeColor="text1"/>
        </w:rPr>
        <w:t xml:space="preserve">. </w:t>
      </w:r>
      <w:r w:rsidR="00C43FA0">
        <w:rPr>
          <w:rFonts w:asciiTheme="minorHAnsi" w:hAnsiTheme="minorHAnsi"/>
          <w:bCs/>
          <w:color w:val="000000" w:themeColor="text1"/>
        </w:rPr>
        <w:t>The task will be broken up and dealt with by brigade members based on their locality.</w:t>
      </w:r>
    </w:p>
    <w:p w14:paraId="42BA0DE5" w14:textId="77777777" w:rsidR="009526A7" w:rsidRDefault="009526A7" w:rsidP="00976A6C">
      <w:pPr>
        <w:rPr>
          <w:rFonts w:asciiTheme="minorHAnsi" w:hAnsiTheme="minorHAnsi"/>
          <w:bCs/>
          <w:color w:val="000000" w:themeColor="text1"/>
        </w:rPr>
      </w:pPr>
    </w:p>
    <w:p w14:paraId="6F8A69B4" w14:textId="4538BB50" w:rsidR="009526A7" w:rsidRDefault="009526A7" w:rsidP="00976A6C">
      <w:pPr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Distribution suggestion:</w:t>
      </w:r>
    </w:p>
    <w:p w14:paraId="07685B30" w14:textId="77777777" w:rsidR="0031725C" w:rsidRDefault="0031725C" w:rsidP="00976A6C">
      <w:pPr>
        <w:rPr>
          <w:rFonts w:asciiTheme="minorHAnsi" w:hAnsiTheme="minorHAnsi"/>
          <w:bCs/>
          <w:color w:val="000000" w:themeColor="text1"/>
        </w:rPr>
      </w:pPr>
    </w:p>
    <w:p w14:paraId="360942E3" w14:textId="77777777" w:rsidR="0031725C" w:rsidRDefault="0031725C" w:rsidP="00976A6C">
      <w:pPr>
        <w:rPr>
          <w:rFonts w:asciiTheme="minorHAnsi" w:hAnsiTheme="minorHAnsi"/>
          <w:bCs/>
          <w:color w:val="000000" w:themeColor="text1"/>
        </w:rPr>
        <w:sectPr w:rsidR="0031725C" w:rsidSect="0004383B">
          <w:headerReference w:type="first" r:id="rId7"/>
          <w:pgSz w:w="11900" w:h="16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3F2684E" w14:textId="596C07C7" w:rsidR="008B7424" w:rsidRDefault="008368F0" w:rsidP="00976A6C">
      <w:pPr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Neville:</w:t>
      </w:r>
    </w:p>
    <w:p w14:paraId="3809BD94" w14:textId="2270793B" w:rsidR="008368F0" w:rsidRPr="0031725C" w:rsidRDefault="008368F0" w:rsidP="0031725C">
      <w:pPr>
        <w:pStyle w:val="ListParagraph"/>
        <w:numPr>
          <w:ilvl w:val="0"/>
          <w:numId w:val="20"/>
        </w:numPr>
        <w:rPr>
          <w:rFonts w:asciiTheme="minorHAnsi" w:hAnsiTheme="minorHAnsi"/>
          <w:bCs/>
          <w:color w:val="000000" w:themeColor="text1"/>
        </w:rPr>
      </w:pPr>
      <w:proofErr w:type="spellStart"/>
      <w:r w:rsidRPr="0031725C">
        <w:rPr>
          <w:rFonts w:asciiTheme="minorHAnsi" w:hAnsiTheme="minorHAnsi"/>
          <w:bCs/>
          <w:color w:val="000000" w:themeColor="text1"/>
        </w:rPr>
        <w:t>Berrabangallo</w:t>
      </w:r>
      <w:proofErr w:type="spellEnd"/>
    </w:p>
    <w:p w14:paraId="000BB4D8" w14:textId="74151B17" w:rsidR="008368F0" w:rsidRPr="0031725C" w:rsidRDefault="008368F0" w:rsidP="0031725C">
      <w:pPr>
        <w:pStyle w:val="ListParagraph"/>
        <w:numPr>
          <w:ilvl w:val="0"/>
          <w:numId w:val="20"/>
        </w:numPr>
        <w:rPr>
          <w:rFonts w:asciiTheme="minorHAnsi" w:hAnsiTheme="minorHAnsi"/>
          <w:bCs/>
          <w:color w:val="000000" w:themeColor="text1"/>
        </w:rPr>
      </w:pPr>
      <w:proofErr w:type="spellStart"/>
      <w:r w:rsidRPr="0031725C">
        <w:rPr>
          <w:rFonts w:asciiTheme="minorHAnsi" w:hAnsiTheme="minorHAnsi"/>
          <w:bCs/>
          <w:color w:val="000000" w:themeColor="text1"/>
        </w:rPr>
        <w:t>Leary</w:t>
      </w:r>
      <w:r w:rsidR="00CA0858" w:rsidRPr="0031725C">
        <w:rPr>
          <w:rFonts w:asciiTheme="minorHAnsi" w:hAnsiTheme="minorHAnsi"/>
          <w:bCs/>
          <w:color w:val="000000" w:themeColor="text1"/>
        </w:rPr>
        <w:t>s</w:t>
      </w:r>
      <w:proofErr w:type="spellEnd"/>
      <w:r w:rsidR="00CA0858" w:rsidRPr="0031725C">
        <w:rPr>
          <w:rFonts w:asciiTheme="minorHAnsi" w:hAnsiTheme="minorHAnsi"/>
          <w:bCs/>
          <w:color w:val="000000" w:themeColor="text1"/>
        </w:rPr>
        <w:t xml:space="preserve"> Lane</w:t>
      </w:r>
    </w:p>
    <w:p w14:paraId="3C58816D" w14:textId="20F92E22" w:rsidR="00CA0858" w:rsidRPr="0031725C" w:rsidRDefault="00CA0858" w:rsidP="0031725C">
      <w:pPr>
        <w:pStyle w:val="ListParagraph"/>
        <w:numPr>
          <w:ilvl w:val="0"/>
          <w:numId w:val="20"/>
        </w:numPr>
        <w:rPr>
          <w:rFonts w:asciiTheme="minorHAnsi" w:hAnsiTheme="minorHAnsi"/>
          <w:bCs/>
          <w:color w:val="000000" w:themeColor="text1"/>
        </w:rPr>
      </w:pPr>
      <w:r w:rsidRPr="0031725C">
        <w:rPr>
          <w:rFonts w:asciiTheme="minorHAnsi" w:hAnsiTheme="minorHAnsi"/>
          <w:bCs/>
          <w:color w:val="000000" w:themeColor="text1"/>
        </w:rPr>
        <w:t>Dicks Creek</w:t>
      </w:r>
    </w:p>
    <w:p w14:paraId="42774725" w14:textId="3CB0C421" w:rsidR="00CA0858" w:rsidRPr="0031725C" w:rsidRDefault="00CA0858" w:rsidP="0031725C">
      <w:pPr>
        <w:pStyle w:val="ListParagraph"/>
        <w:numPr>
          <w:ilvl w:val="0"/>
          <w:numId w:val="20"/>
        </w:numPr>
        <w:rPr>
          <w:rFonts w:asciiTheme="minorHAnsi" w:hAnsiTheme="minorHAnsi"/>
          <w:bCs/>
          <w:color w:val="000000" w:themeColor="text1"/>
        </w:rPr>
      </w:pPr>
      <w:r w:rsidRPr="0031725C">
        <w:rPr>
          <w:rFonts w:asciiTheme="minorHAnsi" w:hAnsiTheme="minorHAnsi"/>
          <w:bCs/>
          <w:color w:val="000000" w:themeColor="text1"/>
        </w:rPr>
        <w:t>Bouchers East</w:t>
      </w:r>
    </w:p>
    <w:p w14:paraId="79686C7E" w14:textId="42C883EE" w:rsidR="00CA0858" w:rsidRPr="0031725C" w:rsidRDefault="00CA0858" w:rsidP="0031725C">
      <w:pPr>
        <w:pStyle w:val="ListParagraph"/>
        <w:numPr>
          <w:ilvl w:val="0"/>
          <w:numId w:val="20"/>
        </w:numPr>
        <w:rPr>
          <w:rFonts w:asciiTheme="minorHAnsi" w:hAnsiTheme="minorHAnsi"/>
          <w:bCs/>
          <w:color w:val="000000" w:themeColor="text1"/>
        </w:rPr>
      </w:pPr>
      <w:r w:rsidRPr="0031725C">
        <w:rPr>
          <w:rFonts w:asciiTheme="minorHAnsi" w:hAnsiTheme="minorHAnsi"/>
          <w:bCs/>
          <w:color w:val="000000" w:themeColor="text1"/>
        </w:rPr>
        <w:t>Yass River East</w:t>
      </w:r>
    </w:p>
    <w:p w14:paraId="660D5942" w14:textId="24F110B0" w:rsidR="00CA0858" w:rsidRDefault="00CA0858" w:rsidP="00976A6C">
      <w:pPr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Kim:</w:t>
      </w:r>
    </w:p>
    <w:p w14:paraId="6220458B" w14:textId="6F4381E0" w:rsidR="00CA0858" w:rsidRPr="0031725C" w:rsidRDefault="00CA0858" w:rsidP="0031725C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color w:val="000000" w:themeColor="text1"/>
        </w:rPr>
      </w:pPr>
      <w:r w:rsidRPr="0031725C">
        <w:rPr>
          <w:rFonts w:asciiTheme="minorHAnsi" w:hAnsiTheme="minorHAnsi"/>
          <w:bCs/>
          <w:color w:val="000000" w:themeColor="text1"/>
        </w:rPr>
        <w:t>Elms</w:t>
      </w:r>
    </w:p>
    <w:p w14:paraId="0C0EB2E8" w14:textId="15F1C299" w:rsidR="00C24778" w:rsidRPr="0031725C" w:rsidRDefault="00C24778" w:rsidP="0031725C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color w:val="000000" w:themeColor="text1"/>
        </w:rPr>
      </w:pPr>
      <w:r w:rsidRPr="0031725C">
        <w:rPr>
          <w:rFonts w:asciiTheme="minorHAnsi" w:hAnsiTheme="minorHAnsi"/>
          <w:bCs/>
          <w:color w:val="000000" w:themeColor="text1"/>
        </w:rPr>
        <w:t>Yass River West</w:t>
      </w:r>
    </w:p>
    <w:p w14:paraId="55133E0C" w14:textId="77777777" w:rsidR="0031725C" w:rsidRDefault="0031725C" w:rsidP="00976A6C">
      <w:pPr>
        <w:rPr>
          <w:rFonts w:asciiTheme="minorHAnsi" w:hAnsiTheme="minorHAnsi"/>
          <w:bCs/>
          <w:color w:val="000000" w:themeColor="text1"/>
        </w:rPr>
      </w:pPr>
    </w:p>
    <w:p w14:paraId="4EC7C387" w14:textId="5E40362A" w:rsidR="00C25F68" w:rsidRDefault="00C25F68" w:rsidP="00976A6C">
      <w:pPr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Jude and Andrew</w:t>
      </w:r>
      <w:r w:rsidR="0031725C">
        <w:rPr>
          <w:rFonts w:asciiTheme="minorHAnsi" w:hAnsiTheme="minorHAnsi"/>
          <w:bCs/>
          <w:color w:val="000000" w:themeColor="text1"/>
        </w:rPr>
        <w:t>:</w:t>
      </w:r>
    </w:p>
    <w:p w14:paraId="27CD03CF" w14:textId="38947A5B" w:rsidR="00C25F68" w:rsidRPr="0031725C" w:rsidRDefault="00C25F68" w:rsidP="0031725C">
      <w:pPr>
        <w:pStyle w:val="ListParagraph"/>
        <w:numPr>
          <w:ilvl w:val="0"/>
          <w:numId w:val="22"/>
        </w:numPr>
        <w:rPr>
          <w:rFonts w:asciiTheme="minorHAnsi" w:hAnsiTheme="minorHAnsi"/>
          <w:bCs/>
          <w:color w:val="000000" w:themeColor="text1"/>
        </w:rPr>
      </w:pPr>
      <w:r w:rsidRPr="0031725C">
        <w:rPr>
          <w:rFonts w:asciiTheme="minorHAnsi" w:hAnsiTheme="minorHAnsi"/>
          <w:bCs/>
          <w:color w:val="000000" w:themeColor="text1"/>
        </w:rPr>
        <w:t>Keirs</w:t>
      </w:r>
    </w:p>
    <w:p w14:paraId="41C1E639" w14:textId="6A49431B" w:rsidR="00C979CD" w:rsidRPr="0031725C" w:rsidRDefault="00C24778" w:rsidP="0031725C">
      <w:pPr>
        <w:pStyle w:val="ListParagraph"/>
        <w:numPr>
          <w:ilvl w:val="0"/>
          <w:numId w:val="22"/>
        </w:numPr>
        <w:rPr>
          <w:rFonts w:asciiTheme="minorHAnsi" w:hAnsiTheme="minorHAnsi"/>
          <w:bCs/>
          <w:color w:val="000000" w:themeColor="text1"/>
        </w:rPr>
      </w:pPr>
      <w:r w:rsidRPr="0031725C">
        <w:rPr>
          <w:rFonts w:asciiTheme="minorHAnsi" w:hAnsiTheme="minorHAnsi"/>
          <w:bCs/>
          <w:color w:val="000000" w:themeColor="text1"/>
        </w:rPr>
        <w:t>Greenwood</w:t>
      </w:r>
      <w:r w:rsidR="00C979CD" w:rsidRPr="0031725C">
        <w:rPr>
          <w:rFonts w:asciiTheme="minorHAnsi" w:hAnsiTheme="minorHAnsi"/>
          <w:bCs/>
          <w:color w:val="000000" w:themeColor="text1"/>
        </w:rPr>
        <w:t xml:space="preserve"> + </w:t>
      </w:r>
      <w:r w:rsidR="0031725C" w:rsidRPr="0031725C">
        <w:rPr>
          <w:rFonts w:asciiTheme="minorHAnsi" w:hAnsiTheme="minorHAnsi"/>
          <w:bCs/>
          <w:color w:val="000000" w:themeColor="text1"/>
        </w:rPr>
        <w:t>Boucher</w:t>
      </w:r>
      <w:r w:rsidR="0031725C">
        <w:rPr>
          <w:rFonts w:asciiTheme="minorHAnsi" w:hAnsiTheme="minorHAnsi"/>
          <w:bCs/>
          <w:color w:val="000000" w:themeColor="text1"/>
        </w:rPr>
        <w:t>s</w:t>
      </w:r>
      <w:r w:rsidR="00C979CD" w:rsidRPr="0031725C">
        <w:rPr>
          <w:rFonts w:asciiTheme="minorHAnsi" w:hAnsiTheme="minorHAnsi"/>
          <w:bCs/>
          <w:color w:val="000000" w:themeColor="text1"/>
        </w:rPr>
        <w:t xml:space="preserve"> west (all mailboxes on Greenwood)</w:t>
      </w:r>
    </w:p>
    <w:p w14:paraId="5386437B" w14:textId="7CE4DA43" w:rsidR="00C25F68" w:rsidRPr="0031725C" w:rsidRDefault="00C25F68" w:rsidP="0031725C">
      <w:pPr>
        <w:pStyle w:val="ListParagraph"/>
        <w:numPr>
          <w:ilvl w:val="0"/>
          <w:numId w:val="22"/>
        </w:numPr>
        <w:rPr>
          <w:rFonts w:asciiTheme="minorHAnsi" w:hAnsiTheme="minorHAnsi"/>
          <w:bCs/>
          <w:color w:val="000000" w:themeColor="text1"/>
        </w:rPr>
      </w:pPr>
      <w:r w:rsidRPr="0031725C">
        <w:rPr>
          <w:rFonts w:asciiTheme="minorHAnsi" w:hAnsiTheme="minorHAnsi"/>
          <w:bCs/>
          <w:color w:val="000000" w:themeColor="text1"/>
        </w:rPr>
        <w:t>Butts</w:t>
      </w:r>
    </w:p>
    <w:p w14:paraId="65E6CB1B" w14:textId="290FEF13" w:rsidR="00C25F68" w:rsidRPr="0031725C" w:rsidRDefault="00C25F68" w:rsidP="0031725C">
      <w:pPr>
        <w:pStyle w:val="ListParagraph"/>
        <w:numPr>
          <w:ilvl w:val="0"/>
          <w:numId w:val="22"/>
        </w:numPr>
        <w:rPr>
          <w:rFonts w:asciiTheme="minorHAnsi" w:hAnsiTheme="minorHAnsi"/>
          <w:bCs/>
          <w:color w:val="000000" w:themeColor="text1"/>
        </w:rPr>
      </w:pPr>
      <w:r w:rsidRPr="0031725C">
        <w:rPr>
          <w:rFonts w:asciiTheme="minorHAnsi" w:hAnsiTheme="minorHAnsi"/>
          <w:bCs/>
          <w:color w:val="000000" w:themeColor="text1"/>
        </w:rPr>
        <w:t>Tara Lane</w:t>
      </w:r>
    </w:p>
    <w:p w14:paraId="1C57D54F" w14:textId="77777777" w:rsidR="00D53FEB" w:rsidRDefault="00D53FEB" w:rsidP="00976A6C">
      <w:pPr>
        <w:rPr>
          <w:rFonts w:asciiTheme="minorHAnsi" w:hAnsiTheme="minorHAnsi"/>
          <w:b/>
          <w:color w:val="000000" w:themeColor="text1"/>
        </w:rPr>
        <w:sectPr w:rsidR="00D53FEB" w:rsidSect="00D53FEB">
          <w:type w:val="continuous"/>
          <w:pgSz w:w="11900" w:h="16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7ABB029C" w14:textId="77777777" w:rsidR="00CA0858" w:rsidRPr="00976A6C" w:rsidRDefault="00CA0858" w:rsidP="00976A6C">
      <w:pPr>
        <w:rPr>
          <w:rFonts w:asciiTheme="minorHAnsi" w:hAnsiTheme="minorHAnsi"/>
          <w:b/>
          <w:color w:val="000000" w:themeColor="text1"/>
        </w:rPr>
      </w:pPr>
    </w:p>
    <w:p w14:paraId="2783E66B" w14:textId="77777777" w:rsidR="000B1954" w:rsidRDefault="006C0A14" w:rsidP="000B1954">
      <w:pPr>
        <w:tabs>
          <w:tab w:val="left" w:pos="3288"/>
        </w:tabs>
        <w:spacing w:before="120" w:after="120"/>
        <w:rPr>
          <w:rFonts w:asciiTheme="minorHAnsi" w:hAnsiTheme="minorHAnsi"/>
          <w:b/>
          <w:color w:val="000000" w:themeColor="text1"/>
        </w:rPr>
      </w:pPr>
      <w:proofErr w:type="gramStart"/>
      <w:r>
        <w:rPr>
          <w:rFonts w:asciiTheme="minorHAnsi" w:hAnsiTheme="minorHAnsi"/>
          <w:b/>
          <w:color w:val="000000" w:themeColor="text1"/>
        </w:rPr>
        <w:t>8</w:t>
      </w:r>
      <w:r w:rsidR="00890EED">
        <w:rPr>
          <w:rFonts w:asciiTheme="minorHAnsi" w:hAnsiTheme="minorHAnsi"/>
          <w:b/>
          <w:color w:val="000000" w:themeColor="text1"/>
        </w:rPr>
        <w:t xml:space="preserve">  </w:t>
      </w:r>
      <w:r w:rsidR="008D62D7">
        <w:rPr>
          <w:rFonts w:asciiTheme="minorHAnsi" w:hAnsiTheme="minorHAnsi"/>
          <w:b/>
          <w:color w:val="000000" w:themeColor="text1"/>
        </w:rPr>
        <w:t>Public</w:t>
      </w:r>
      <w:proofErr w:type="gramEnd"/>
      <w:r w:rsidR="00AE6D09" w:rsidRPr="00B50847">
        <w:rPr>
          <w:rFonts w:asciiTheme="minorHAnsi" w:hAnsiTheme="minorHAnsi"/>
          <w:b/>
          <w:color w:val="000000" w:themeColor="text1"/>
        </w:rPr>
        <w:t xml:space="preserve"> Comms</w:t>
      </w:r>
      <w:r w:rsidR="00FC3770">
        <w:rPr>
          <w:rFonts w:asciiTheme="minorHAnsi" w:hAnsiTheme="minorHAnsi"/>
          <w:b/>
          <w:color w:val="000000" w:themeColor="text1"/>
        </w:rPr>
        <w:t xml:space="preserve"> </w:t>
      </w:r>
    </w:p>
    <w:p w14:paraId="4E3D51D4" w14:textId="317CCA24" w:rsidR="002A066B" w:rsidRDefault="002A066B" w:rsidP="000B1954">
      <w:pPr>
        <w:tabs>
          <w:tab w:val="left" w:pos="3288"/>
        </w:tabs>
        <w:spacing w:before="120" w:after="120"/>
        <w:rPr>
          <w:rFonts w:asciiTheme="minorHAnsi" w:hAnsiTheme="minorHAnsi"/>
          <w:bCs/>
          <w:color w:val="000000" w:themeColor="text1"/>
        </w:rPr>
      </w:pPr>
      <w:r w:rsidRPr="00661922">
        <w:rPr>
          <w:rFonts w:asciiTheme="minorHAnsi" w:hAnsiTheme="minorHAnsi"/>
          <w:bCs/>
          <w:color w:val="000000" w:themeColor="text1"/>
        </w:rPr>
        <w:t>FB, Newsletter, Website, Notice Bo</w:t>
      </w:r>
      <w:r w:rsidR="00E6150A" w:rsidRPr="00661922">
        <w:rPr>
          <w:rFonts w:asciiTheme="minorHAnsi" w:hAnsiTheme="minorHAnsi"/>
          <w:bCs/>
          <w:color w:val="000000" w:themeColor="text1"/>
        </w:rPr>
        <w:t>a</w:t>
      </w:r>
      <w:r w:rsidRPr="00661922">
        <w:rPr>
          <w:rFonts w:asciiTheme="minorHAnsi" w:hAnsiTheme="minorHAnsi"/>
          <w:bCs/>
          <w:color w:val="000000" w:themeColor="text1"/>
        </w:rPr>
        <w:t>rd</w:t>
      </w:r>
      <w:r w:rsidR="000A7798" w:rsidRPr="00661922">
        <w:rPr>
          <w:rFonts w:asciiTheme="minorHAnsi" w:hAnsiTheme="minorHAnsi"/>
          <w:bCs/>
          <w:color w:val="000000" w:themeColor="text1"/>
        </w:rPr>
        <w:t xml:space="preserve"> emails</w:t>
      </w:r>
      <w:r w:rsidR="00370073" w:rsidRPr="00661922">
        <w:rPr>
          <w:rFonts w:asciiTheme="minorHAnsi" w:hAnsiTheme="minorHAnsi"/>
          <w:bCs/>
          <w:color w:val="000000" w:themeColor="text1"/>
        </w:rPr>
        <w:t xml:space="preserve">, </w:t>
      </w:r>
      <w:proofErr w:type="spellStart"/>
      <w:r w:rsidR="00370073" w:rsidRPr="00661922">
        <w:rPr>
          <w:rFonts w:asciiTheme="minorHAnsi" w:hAnsiTheme="minorHAnsi"/>
          <w:bCs/>
          <w:color w:val="000000" w:themeColor="text1"/>
        </w:rPr>
        <w:t>Whats</w:t>
      </w:r>
      <w:proofErr w:type="spellEnd"/>
      <w:r w:rsidR="00370073" w:rsidRPr="00661922">
        <w:rPr>
          <w:rFonts w:asciiTheme="minorHAnsi" w:hAnsiTheme="minorHAnsi"/>
          <w:bCs/>
          <w:color w:val="000000" w:themeColor="text1"/>
        </w:rPr>
        <w:t xml:space="preserve"> App</w:t>
      </w:r>
      <w:r w:rsidR="0076005A">
        <w:rPr>
          <w:rFonts w:asciiTheme="minorHAnsi" w:hAnsiTheme="minorHAnsi"/>
          <w:bCs/>
          <w:color w:val="000000" w:themeColor="text1"/>
        </w:rPr>
        <w:t xml:space="preserve">, Murrumbateman Directory </w:t>
      </w:r>
    </w:p>
    <w:p w14:paraId="36E04AF7" w14:textId="0A2B64A6" w:rsidR="006511E7" w:rsidRPr="00B50847" w:rsidRDefault="0008373D" w:rsidP="000B1954">
      <w:pPr>
        <w:tabs>
          <w:tab w:val="left" w:pos="3288"/>
        </w:tabs>
        <w:spacing w:before="120" w:after="120"/>
        <w:rPr>
          <w:rFonts w:asciiTheme="minorHAnsi" w:hAnsiTheme="minorHAnsi"/>
          <w:b/>
          <w:color w:val="000000" w:themeColor="text1"/>
        </w:rPr>
      </w:pPr>
      <w:proofErr w:type="gramStart"/>
      <w:r>
        <w:rPr>
          <w:rFonts w:asciiTheme="minorHAnsi" w:hAnsiTheme="minorHAnsi"/>
          <w:b/>
          <w:color w:val="000000" w:themeColor="text1"/>
        </w:rPr>
        <w:t>9</w:t>
      </w:r>
      <w:r w:rsidR="00890EED">
        <w:rPr>
          <w:rFonts w:asciiTheme="minorHAnsi" w:hAnsiTheme="minorHAnsi"/>
          <w:b/>
          <w:color w:val="000000" w:themeColor="text1"/>
        </w:rPr>
        <w:t xml:space="preserve">  </w:t>
      </w:r>
      <w:r w:rsidR="001713C6" w:rsidRPr="00B50847">
        <w:rPr>
          <w:rFonts w:asciiTheme="minorHAnsi" w:hAnsiTheme="minorHAnsi"/>
          <w:b/>
          <w:color w:val="000000" w:themeColor="text1"/>
        </w:rPr>
        <w:t>Fundraising</w:t>
      </w:r>
      <w:proofErr w:type="gramEnd"/>
    </w:p>
    <w:p w14:paraId="6509DB7A" w14:textId="7987479D" w:rsidR="00B963EC" w:rsidRPr="004E70FE" w:rsidRDefault="0036015E" w:rsidP="0043320E">
      <w:pPr>
        <w:rPr>
          <w:rFonts w:asciiTheme="minorHAnsi" w:hAnsiTheme="minorHAnsi"/>
          <w:color w:val="000000" w:themeColor="text1"/>
          <w:u w:val="single"/>
        </w:rPr>
      </w:pPr>
      <w:r w:rsidRPr="004E70FE">
        <w:rPr>
          <w:rFonts w:asciiTheme="minorHAnsi" w:hAnsiTheme="minorHAnsi"/>
          <w:color w:val="000000" w:themeColor="text1"/>
          <w:u w:val="single"/>
        </w:rPr>
        <w:t xml:space="preserve">Field Day </w:t>
      </w:r>
      <w:r w:rsidR="000C6DF0" w:rsidRPr="004E70FE">
        <w:rPr>
          <w:rFonts w:asciiTheme="minorHAnsi" w:hAnsiTheme="minorHAnsi"/>
          <w:color w:val="000000" w:themeColor="text1"/>
          <w:u w:val="single"/>
        </w:rPr>
        <w:t xml:space="preserve">Summary </w:t>
      </w:r>
      <w:r w:rsidRPr="004E70FE">
        <w:rPr>
          <w:rFonts w:asciiTheme="minorHAnsi" w:hAnsiTheme="minorHAnsi"/>
          <w:color w:val="000000" w:themeColor="text1"/>
          <w:u w:val="single"/>
        </w:rPr>
        <w:t>update</w:t>
      </w:r>
      <w:r w:rsidR="00B963EC" w:rsidRPr="004E70FE">
        <w:rPr>
          <w:rFonts w:asciiTheme="minorHAnsi" w:hAnsiTheme="minorHAnsi"/>
          <w:color w:val="000000" w:themeColor="text1"/>
          <w:u w:val="single"/>
        </w:rPr>
        <w:t>:</w:t>
      </w:r>
    </w:p>
    <w:p w14:paraId="722A23C0" w14:textId="7851F526" w:rsidR="00531DF3" w:rsidRPr="0043320E" w:rsidRDefault="00217B47" w:rsidP="0043320E">
      <w:pPr>
        <w:rPr>
          <w:rFonts w:asciiTheme="minorHAnsi" w:hAnsiTheme="minorHAnsi"/>
          <w:color w:val="000000" w:themeColor="text1"/>
        </w:rPr>
      </w:pPr>
      <w:r w:rsidRPr="0043320E">
        <w:rPr>
          <w:rFonts w:asciiTheme="minorHAnsi" w:hAnsiTheme="minorHAnsi"/>
          <w:color w:val="000000" w:themeColor="text1"/>
        </w:rPr>
        <w:t xml:space="preserve">(taken from Kane’s update to our brigade via </w:t>
      </w:r>
      <w:proofErr w:type="spellStart"/>
      <w:r w:rsidRPr="0043320E">
        <w:rPr>
          <w:rFonts w:asciiTheme="minorHAnsi" w:hAnsiTheme="minorHAnsi"/>
          <w:color w:val="000000" w:themeColor="text1"/>
        </w:rPr>
        <w:t>whats</w:t>
      </w:r>
      <w:proofErr w:type="spellEnd"/>
      <w:r w:rsidRPr="0043320E">
        <w:rPr>
          <w:rFonts w:asciiTheme="minorHAnsi" w:hAnsiTheme="minorHAnsi"/>
          <w:color w:val="000000" w:themeColor="text1"/>
        </w:rPr>
        <w:t xml:space="preserve"> app</w:t>
      </w:r>
      <w:r w:rsidR="009E79FD" w:rsidRPr="0043320E">
        <w:rPr>
          <w:rFonts w:asciiTheme="minorHAnsi" w:hAnsiTheme="minorHAnsi"/>
          <w:color w:val="000000" w:themeColor="text1"/>
        </w:rPr>
        <w:t>):</w:t>
      </w:r>
    </w:p>
    <w:p w14:paraId="758FDA9D" w14:textId="77777777" w:rsidR="000C6DF0" w:rsidRDefault="00531DF3" w:rsidP="00CB30A0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0C6DF0">
        <w:rPr>
          <w:rFonts w:asciiTheme="minorHAnsi" w:hAnsiTheme="minorHAnsi"/>
          <w:color w:val="000000" w:themeColor="text1"/>
        </w:rPr>
        <w:t xml:space="preserve">270 Volunteers across 11 </w:t>
      </w:r>
      <w:proofErr w:type="gramStart"/>
      <w:r w:rsidRPr="000C6DF0">
        <w:rPr>
          <w:rFonts w:asciiTheme="minorHAnsi" w:hAnsiTheme="minorHAnsi"/>
          <w:color w:val="000000" w:themeColor="text1"/>
        </w:rPr>
        <w:t>brigades</w:t>
      </w:r>
      <w:proofErr w:type="gramEnd"/>
    </w:p>
    <w:p w14:paraId="3CA1F769" w14:textId="77777777" w:rsidR="004E70FE" w:rsidRDefault="00531DF3" w:rsidP="00CB30A0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4E70FE">
        <w:rPr>
          <w:rFonts w:asciiTheme="minorHAnsi" w:hAnsiTheme="minorHAnsi"/>
          <w:color w:val="000000" w:themeColor="text1"/>
        </w:rPr>
        <w:t xml:space="preserve">YRN </w:t>
      </w:r>
      <w:r w:rsidR="008753B5" w:rsidRPr="004E70FE">
        <w:rPr>
          <w:rFonts w:asciiTheme="minorHAnsi" w:hAnsiTheme="minorHAnsi"/>
          <w:color w:val="000000" w:themeColor="text1"/>
        </w:rPr>
        <w:t>–</w:t>
      </w:r>
      <w:r w:rsidRPr="004E70FE">
        <w:rPr>
          <w:rFonts w:asciiTheme="minorHAnsi" w:hAnsiTheme="minorHAnsi"/>
          <w:color w:val="000000" w:themeColor="text1"/>
        </w:rPr>
        <w:t xml:space="preserve"> </w:t>
      </w:r>
      <w:r w:rsidR="008753B5" w:rsidRPr="004E70FE">
        <w:rPr>
          <w:rFonts w:asciiTheme="minorHAnsi" w:hAnsiTheme="minorHAnsi"/>
          <w:color w:val="000000" w:themeColor="text1"/>
        </w:rPr>
        <w:t>19 Volunteers – Plus Kane</w:t>
      </w:r>
      <w:r w:rsidR="0043320E" w:rsidRPr="004E70FE">
        <w:rPr>
          <w:rFonts w:asciiTheme="minorHAnsi" w:hAnsiTheme="minorHAnsi"/>
          <w:color w:val="000000" w:themeColor="text1"/>
        </w:rPr>
        <w:t xml:space="preserve"> and </w:t>
      </w:r>
      <w:r w:rsidR="008753B5" w:rsidRPr="004E70FE">
        <w:rPr>
          <w:rFonts w:asciiTheme="minorHAnsi" w:hAnsiTheme="minorHAnsi"/>
          <w:color w:val="000000" w:themeColor="text1"/>
        </w:rPr>
        <w:t xml:space="preserve">Caitlan </w:t>
      </w:r>
      <w:r w:rsidR="0043320E" w:rsidRPr="004E70FE">
        <w:rPr>
          <w:rFonts w:asciiTheme="minorHAnsi" w:hAnsiTheme="minorHAnsi"/>
          <w:color w:val="000000" w:themeColor="text1"/>
        </w:rPr>
        <w:t xml:space="preserve">Fillingham </w:t>
      </w:r>
      <w:r w:rsidR="008753B5" w:rsidRPr="004E70FE">
        <w:rPr>
          <w:rFonts w:asciiTheme="minorHAnsi" w:hAnsiTheme="minorHAnsi"/>
          <w:color w:val="000000" w:themeColor="text1"/>
        </w:rPr>
        <w:t xml:space="preserve">and </w:t>
      </w:r>
      <w:r w:rsidR="0043320E" w:rsidRPr="004E70FE">
        <w:rPr>
          <w:rFonts w:asciiTheme="minorHAnsi" w:hAnsiTheme="minorHAnsi"/>
          <w:color w:val="000000" w:themeColor="text1"/>
        </w:rPr>
        <w:t>Anthoney Lustenberg who worked all weekend and in prep and clean up.</w:t>
      </w:r>
    </w:p>
    <w:p w14:paraId="23491034" w14:textId="05CFE446" w:rsidR="009E79FD" w:rsidRDefault="001623ED" w:rsidP="00CB30A0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 w:rsidRPr="004E70FE">
        <w:rPr>
          <w:rFonts w:asciiTheme="minorHAnsi" w:hAnsiTheme="minorHAnsi" w:cstheme="minorHAnsi"/>
          <w:color w:val="000000" w:themeColor="text1"/>
        </w:rPr>
        <w:t xml:space="preserve">≈ </w:t>
      </w:r>
      <w:r w:rsidRPr="004E70FE">
        <w:rPr>
          <w:rFonts w:asciiTheme="minorHAnsi" w:hAnsiTheme="minorHAnsi"/>
          <w:color w:val="000000" w:themeColor="text1"/>
        </w:rPr>
        <w:t xml:space="preserve">$3800 for </w:t>
      </w:r>
      <w:r w:rsidR="00F91D66" w:rsidRPr="004E70FE">
        <w:rPr>
          <w:rFonts w:asciiTheme="minorHAnsi" w:hAnsiTheme="minorHAnsi"/>
          <w:color w:val="000000" w:themeColor="text1"/>
        </w:rPr>
        <w:t xml:space="preserve">each of 11 brigades who contributed to field </w:t>
      </w:r>
      <w:proofErr w:type="gramStart"/>
      <w:r w:rsidR="00F91D66" w:rsidRPr="004E70FE">
        <w:rPr>
          <w:rFonts w:asciiTheme="minorHAnsi" w:hAnsiTheme="minorHAnsi"/>
          <w:color w:val="000000" w:themeColor="text1"/>
        </w:rPr>
        <w:t>day</w:t>
      </w:r>
      <w:r w:rsidR="00F06B14">
        <w:rPr>
          <w:rFonts w:asciiTheme="minorHAnsi" w:hAnsiTheme="minorHAnsi"/>
          <w:color w:val="000000" w:themeColor="text1"/>
        </w:rPr>
        <w:t>;</w:t>
      </w:r>
      <w:proofErr w:type="gramEnd"/>
      <w:r w:rsidR="00F91D66" w:rsidRPr="004E70FE">
        <w:rPr>
          <w:rFonts w:asciiTheme="minorHAnsi" w:hAnsiTheme="minorHAnsi"/>
          <w:color w:val="000000" w:themeColor="text1"/>
        </w:rPr>
        <w:t xml:space="preserve"> kitchen, </w:t>
      </w:r>
      <w:proofErr w:type="gramStart"/>
      <w:r w:rsidR="00F91D66" w:rsidRPr="004E70FE">
        <w:rPr>
          <w:rFonts w:asciiTheme="minorHAnsi" w:hAnsiTheme="minorHAnsi"/>
          <w:color w:val="000000" w:themeColor="text1"/>
        </w:rPr>
        <w:t>carpark</w:t>
      </w:r>
      <w:proofErr w:type="gramEnd"/>
      <w:r w:rsidR="00F91D66" w:rsidRPr="004E70FE">
        <w:rPr>
          <w:rFonts w:asciiTheme="minorHAnsi" w:hAnsiTheme="minorHAnsi"/>
          <w:color w:val="000000" w:themeColor="text1"/>
        </w:rPr>
        <w:t xml:space="preserve"> and rubbish</w:t>
      </w:r>
      <w:r w:rsidR="00F06B14">
        <w:rPr>
          <w:rFonts w:asciiTheme="minorHAnsi" w:hAnsiTheme="minorHAnsi"/>
          <w:color w:val="000000" w:themeColor="text1"/>
        </w:rPr>
        <w:t xml:space="preserve"> collection</w:t>
      </w:r>
      <w:r w:rsidR="00F91D66" w:rsidRPr="004E70FE">
        <w:rPr>
          <w:rFonts w:asciiTheme="minorHAnsi" w:hAnsiTheme="minorHAnsi"/>
          <w:color w:val="000000" w:themeColor="text1"/>
        </w:rPr>
        <w:t>.</w:t>
      </w:r>
    </w:p>
    <w:p w14:paraId="3174A84C" w14:textId="425E7E2F" w:rsidR="004E70FE" w:rsidRDefault="00FD623D" w:rsidP="00CB30A0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1500 </w:t>
      </w:r>
      <w:r w:rsidR="00F06B14">
        <w:rPr>
          <w:rFonts w:asciiTheme="minorHAnsi" w:hAnsiTheme="minorHAnsi"/>
          <w:color w:val="000000" w:themeColor="text1"/>
        </w:rPr>
        <w:t>Schnitzels</w:t>
      </w:r>
      <w:r>
        <w:rPr>
          <w:rFonts w:asciiTheme="minorHAnsi" w:hAnsiTheme="minorHAnsi"/>
          <w:color w:val="000000" w:themeColor="text1"/>
        </w:rPr>
        <w:t>,</w:t>
      </w:r>
    </w:p>
    <w:p w14:paraId="40D0B466" w14:textId="3E1B9F73" w:rsidR="00FD623D" w:rsidRDefault="00FD623D" w:rsidP="00CB30A0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1200 steaks</w:t>
      </w:r>
      <w:r w:rsidR="00F06B14">
        <w:rPr>
          <w:rFonts w:asciiTheme="minorHAnsi" w:hAnsiTheme="minorHAnsi"/>
          <w:color w:val="000000" w:themeColor="text1"/>
        </w:rPr>
        <w:t>,</w:t>
      </w:r>
    </w:p>
    <w:p w14:paraId="4B34BD92" w14:textId="44C0D877" w:rsidR="00FD623D" w:rsidRDefault="00EB6958" w:rsidP="00CB30A0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120 kg of bacon and 840 eggs</w:t>
      </w:r>
      <w:r w:rsidR="00F06B14">
        <w:rPr>
          <w:rFonts w:asciiTheme="minorHAnsi" w:hAnsiTheme="minorHAnsi"/>
          <w:color w:val="000000" w:themeColor="text1"/>
        </w:rPr>
        <w:t>,</w:t>
      </w:r>
    </w:p>
    <w:p w14:paraId="26D9B4F3" w14:textId="6B900176" w:rsidR="00EB6958" w:rsidRDefault="00CB1AD1" w:rsidP="00CB30A0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750 kg of hot </w:t>
      </w:r>
      <w:proofErr w:type="gramStart"/>
      <w:r>
        <w:rPr>
          <w:rFonts w:asciiTheme="minorHAnsi" w:hAnsiTheme="minorHAnsi"/>
          <w:color w:val="000000" w:themeColor="text1"/>
        </w:rPr>
        <w:t>chips!</w:t>
      </w:r>
      <w:r w:rsidR="00F06B14">
        <w:rPr>
          <w:rFonts w:asciiTheme="minorHAnsi" w:hAnsiTheme="minorHAnsi"/>
          <w:color w:val="000000" w:themeColor="text1"/>
        </w:rPr>
        <w:t>,</w:t>
      </w:r>
      <w:proofErr w:type="gramEnd"/>
      <w:r w:rsidR="00F06B14">
        <w:rPr>
          <w:rFonts w:asciiTheme="minorHAnsi" w:hAnsiTheme="minorHAnsi"/>
          <w:color w:val="000000" w:themeColor="text1"/>
        </w:rPr>
        <w:t xml:space="preserve"> and</w:t>
      </w:r>
    </w:p>
    <w:p w14:paraId="72D9A883" w14:textId="06419577" w:rsidR="00EB6958" w:rsidRPr="004E70FE" w:rsidRDefault="00F06B14" w:rsidP="00CB30A0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6372 </w:t>
      </w:r>
      <w:proofErr w:type="gramStart"/>
      <w:r>
        <w:rPr>
          <w:rFonts w:asciiTheme="minorHAnsi" w:hAnsiTheme="minorHAnsi"/>
          <w:color w:val="000000" w:themeColor="text1"/>
        </w:rPr>
        <w:t>serves of</w:t>
      </w:r>
      <w:proofErr w:type="gramEnd"/>
      <w:r>
        <w:rPr>
          <w:rFonts w:asciiTheme="minorHAnsi" w:hAnsiTheme="minorHAnsi"/>
          <w:color w:val="000000" w:themeColor="text1"/>
        </w:rPr>
        <w:t xml:space="preserve"> food!</w:t>
      </w:r>
    </w:p>
    <w:p w14:paraId="6D6E03F3" w14:textId="77777777" w:rsidR="004E70FE" w:rsidRDefault="004E70FE" w:rsidP="004E70FE">
      <w:pPr>
        <w:ind w:left="360"/>
        <w:rPr>
          <w:rFonts w:asciiTheme="minorHAnsi" w:hAnsiTheme="minorHAnsi"/>
          <w:color w:val="000000" w:themeColor="text1"/>
        </w:rPr>
      </w:pPr>
    </w:p>
    <w:p w14:paraId="3287774C" w14:textId="11EDDE18" w:rsidR="007B251F" w:rsidRDefault="007B251F" w:rsidP="004E70FE">
      <w:pPr>
        <w:ind w:left="360"/>
        <w:rPr>
          <w:rFonts w:asciiTheme="minorHAnsi" w:hAnsiTheme="minorHAnsi"/>
          <w:color w:val="000000" w:themeColor="text1"/>
        </w:rPr>
      </w:pPr>
      <w:r w:rsidRPr="004E70FE">
        <w:rPr>
          <w:rFonts w:asciiTheme="minorHAnsi" w:hAnsiTheme="minorHAnsi"/>
          <w:color w:val="000000" w:themeColor="text1"/>
        </w:rPr>
        <w:t>Catering</w:t>
      </w:r>
    </w:p>
    <w:p w14:paraId="3F75DDD2" w14:textId="296A37A1" w:rsidR="00F26796" w:rsidRPr="00AB49FD" w:rsidRDefault="006F7BD5" w:rsidP="004E70FE">
      <w:pPr>
        <w:ind w:left="360"/>
        <w:rPr>
          <w:rFonts w:asciiTheme="minorHAnsi" w:hAnsiTheme="minorHAnsi"/>
          <w:color w:val="000000" w:themeColor="text1"/>
          <w:u w:val="single"/>
        </w:rPr>
      </w:pPr>
      <w:r w:rsidRPr="00AB49FD">
        <w:rPr>
          <w:rFonts w:asciiTheme="minorHAnsi" w:hAnsiTheme="minorHAnsi"/>
          <w:color w:val="000000" w:themeColor="text1"/>
          <w:u w:val="single"/>
        </w:rPr>
        <w:t>Car Boot Sale</w:t>
      </w:r>
    </w:p>
    <w:p w14:paraId="6A236606" w14:textId="3FE6BFA0" w:rsidR="006F7BD5" w:rsidRDefault="00AB49FD" w:rsidP="004E70FE">
      <w:pPr>
        <w:ind w:left="36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$350.50 and $43 in donations – also see </w:t>
      </w:r>
      <w:r w:rsidR="00B6225A">
        <w:rPr>
          <w:rFonts w:asciiTheme="minorHAnsi" w:hAnsiTheme="minorHAnsi"/>
          <w:color w:val="000000" w:themeColor="text1"/>
        </w:rPr>
        <w:t>Ca</w:t>
      </w:r>
      <w:r>
        <w:rPr>
          <w:rFonts w:asciiTheme="minorHAnsi" w:hAnsiTheme="minorHAnsi"/>
          <w:color w:val="000000" w:themeColor="text1"/>
        </w:rPr>
        <w:t>tering Report</w:t>
      </w:r>
    </w:p>
    <w:p w14:paraId="577104BA" w14:textId="6C550AB2" w:rsidR="0047396D" w:rsidRDefault="0047396D" w:rsidP="0047396D">
      <w:pPr>
        <w:ind w:left="36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EC Decision – after discussing the attendance, get ready activity and takings, EC agreed that the </w:t>
      </w:r>
      <w:proofErr w:type="spellStart"/>
      <w:r>
        <w:rPr>
          <w:rFonts w:asciiTheme="minorHAnsi" w:hAnsiTheme="minorHAnsi"/>
          <w:color w:val="000000" w:themeColor="text1"/>
        </w:rPr>
        <w:t>carboot</w:t>
      </w:r>
      <w:proofErr w:type="spellEnd"/>
      <w:r>
        <w:rPr>
          <w:rFonts w:asciiTheme="minorHAnsi" w:hAnsiTheme="minorHAnsi"/>
          <w:color w:val="000000" w:themeColor="text1"/>
        </w:rPr>
        <w:t xml:space="preserve"> sale would not continue.</w:t>
      </w:r>
    </w:p>
    <w:p w14:paraId="09E1C6C7" w14:textId="25CF2505" w:rsidR="0047396D" w:rsidRDefault="0047396D" w:rsidP="004E70FE">
      <w:pPr>
        <w:ind w:left="360"/>
        <w:rPr>
          <w:rFonts w:asciiTheme="minorHAnsi" w:hAnsiTheme="minorHAnsi"/>
          <w:color w:val="000000" w:themeColor="text1"/>
        </w:rPr>
      </w:pPr>
    </w:p>
    <w:p w14:paraId="422CEDC1" w14:textId="77777777" w:rsidR="00023519" w:rsidRDefault="00AE17EE" w:rsidP="004E70FE">
      <w:pPr>
        <w:ind w:left="360"/>
        <w:rPr>
          <w:rFonts w:asciiTheme="minorHAnsi" w:hAnsiTheme="minorHAnsi"/>
          <w:color w:val="000000" w:themeColor="text1"/>
          <w:u w:val="single"/>
        </w:rPr>
      </w:pPr>
      <w:r>
        <w:rPr>
          <w:rFonts w:asciiTheme="minorHAnsi" w:hAnsiTheme="minorHAnsi"/>
          <w:color w:val="000000" w:themeColor="text1"/>
          <w:u w:val="single"/>
        </w:rPr>
        <w:t>Murrumbateman Market BBQ</w:t>
      </w:r>
    </w:p>
    <w:p w14:paraId="2AD00AC7" w14:textId="21873F8E" w:rsidR="00A40E62" w:rsidRDefault="0047396D" w:rsidP="004E70FE">
      <w:pPr>
        <w:ind w:left="36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</w:t>
      </w:r>
      <w:r w:rsidR="00A40E62">
        <w:rPr>
          <w:rFonts w:asciiTheme="minorHAnsi" w:hAnsiTheme="minorHAnsi"/>
          <w:color w:val="000000" w:themeColor="text1"/>
        </w:rPr>
        <w:t>he Murrumbateman Market</w:t>
      </w:r>
      <w:r w:rsidR="009C398E" w:rsidRPr="00023519">
        <w:rPr>
          <w:rFonts w:asciiTheme="minorHAnsi" w:hAnsiTheme="minorHAnsi"/>
          <w:color w:val="000000" w:themeColor="text1"/>
        </w:rPr>
        <w:t xml:space="preserve">, which runs every second Saturday, </w:t>
      </w:r>
      <w:r w:rsidR="00A40E62">
        <w:rPr>
          <w:rFonts w:asciiTheme="minorHAnsi" w:hAnsiTheme="minorHAnsi"/>
          <w:color w:val="000000" w:themeColor="text1"/>
        </w:rPr>
        <w:t xml:space="preserve">has an opportunity </w:t>
      </w:r>
      <w:r w:rsidR="0057404E">
        <w:rPr>
          <w:rFonts w:asciiTheme="minorHAnsi" w:hAnsiTheme="minorHAnsi"/>
          <w:color w:val="000000" w:themeColor="text1"/>
        </w:rPr>
        <w:t xml:space="preserve">for the brigade </w:t>
      </w:r>
      <w:r w:rsidR="00A40E62">
        <w:rPr>
          <w:rFonts w:asciiTheme="minorHAnsi" w:hAnsiTheme="minorHAnsi"/>
          <w:color w:val="000000" w:themeColor="text1"/>
        </w:rPr>
        <w:t xml:space="preserve">to </w:t>
      </w:r>
      <w:r w:rsidR="00313274">
        <w:rPr>
          <w:rFonts w:asciiTheme="minorHAnsi" w:hAnsiTheme="minorHAnsi"/>
          <w:color w:val="000000" w:themeColor="text1"/>
        </w:rPr>
        <w:t>run their</w:t>
      </w:r>
      <w:r w:rsidR="00A40E62">
        <w:rPr>
          <w:rFonts w:asciiTheme="minorHAnsi" w:hAnsiTheme="minorHAnsi"/>
          <w:color w:val="000000" w:themeColor="text1"/>
        </w:rPr>
        <w:t xml:space="preserve"> market day BBQ</w:t>
      </w:r>
      <w:r w:rsidR="00D76295">
        <w:rPr>
          <w:rFonts w:asciiTheme="minorHAnsi" w:hAnsiTheme="minorHAnsi"/>
          <w:color w:val="000000" w:themeColor="text1"/>
        </w:rPr>
        <w:t>. If successful, we</w:t>
      </w:r>
      <w:r w:rsidR="00A40E62">
        <w:rPr>
          <w:rFonts w:asciiTheme="minorHAnsi" w:hAnsiTheme="minorHAnsi"/>
          <w:color w:val="000000" w:themeColor="text1"/>
        </w:rPr>
        <w:t xml:space="preserve"> </w:t>
      </w:r>
      <w:r w:rsidR="00077538">
        <w:rPr>
          <w:rFonts w:asciiTheme="minorHAnsi" w:hAnsiTheme="minorHAnsi"/>
          <w:color w:val="000000" w:themeColor="text1"/>
        </w:rPr>
        <w:t xml:space="preserve">would </w:t>
      </w:r>
      <w:r w:rsidR="00D76295">
        <w:rPr>
          <w:rFonts w:asciiTheme="minorHAnsi" w:hAnsiTheme="minorHAnsi"/>
          <w:color w:val="000000" w:themeColor="text1"/>
        </w:rPr>
        <w:t>BBQ</w:t>
      </w:r>
      <w:r w:rsidR="00077538">
        <w:rPr>
          <w:rFonts w:asciiTheme="minorHAnsi" w:hAnsiTheme="minorHAnsi"/>
          <w:color w:val="000000" w:themeColor="text1"/>
        </w:rPr>
        <w:t xml:space="preserve"> in conjunction with </w:t>
      </w:r>
      <w:r w:rsidR="00272247">
        <w:rPr>
          <w:rFonts w:asciiTheme="minorHAnsi" w:hAnsiTheme="minorHAnsi"/>
          <w:color w:val="000000" w:themeColor="text1"/>
        </w:rPr>
        <w:t xml:space="preserve">our </w:t>
      </w:r>
      <w:r w:rsidR="004B6422">
        <w:rPr>
          <w:rFonts w:asciiTheme="minorHAnsi" w:hAnsiTheme="minorHAnsi"/>
          <w:color w:val="000000" w:themeColor="text1"/>
        </w:rPr>
        <w:t xml:space="preserve">‘Get Ready’ </w:t>
      </w:r>
      <w:r w:rsidR="00272247">
        <w:rPr>
          <w:rFonts w:asciiTheme="minorHAnsi" w:hAnsiTheme="minorHAnsi"/>
          <w:color w:val="000000" w:themeColor="text1"/>
        </w:rPr>
        <w:t xml:space="preserve">stall. </w:t>
      </w:r>
      <w:r>
        <w:rPr>
          <w:rFonts w:asciiTheme="minorHAnsi" w:hAnsiTheme="minorHAnsi"/>
          <w:color w:val="000000" w:themeColor="text1"/>
        </w:rPr>
        <w:t>Obviously,</w:t>
      </w:r>
      <w:r w:rsidR="00272247">
        <w:rPr>
          <w:rFonts w:asciiTheme="minorHAnsi" w:hAnsiTheme="minorHAnsi"/>
          <w:color w:val="000000" w:themeColor="text1"/>
        </w:rPr>
        <w:t xml:space="preserve"> </w:t>
      </w:r>
      <w:r w:rsidR="004B6422">
        <w:rPr>
          <w:rFonts w:asciiTheme="minorHAnsi" w:hAnsiTheme="minorHAnsi"/>
          <w:color w:val="000000" w:themeColor="text1"/>
        </w:rPr>
        <w:t>we’d</w:t>
      </w:r>
      <w:r w:rsidR="00272247">
        <w:rPr>
          <w:rFonts w:asciiTheme="minorHAnsi" w:hAnsiTheme="minorHAnsi"/>
          <w:color w:val="000000" w:themeColor="text1"/>
        </w:rPr>
        <w:t xml:space="preserve"> like a date in late </w:t>
      </w:r>
      <w:r w:rsidR="00313274">
        <w:rPr>
          <w:rFonts w:asciiTheme="minorHAnsi" w:hAnsiTheme="minorHAnsi"/>
          <w:color w:val="000000" w:themeColor="text1"/>
        </w:rPr>
        <w:t>September</w:t>
      </w:r>
      <w:r w:rsidR="00272247">
        <w:rPr>
          <w:rFonts w:asciiTheme="minorHAnsi" w:hAnsiTheme="minorHAnsi"/>
          <w:color w:val="000000" w:themeColor="text1"/>
        </w:rPr>
        <w:t>/early October.</w:t>
      </w:r>
    </w:p>
    <w:p w14:paraId="10337EAD" w14:textId="77777777" w:rsidR="00383C9B" w:rsidRDefault="00383C9B" w:rsidP="004E70FE">
      <w:pPr>
        <w:ind w:left="360"/>
        <w:rPr>
          <w:rFonts w:asciiTheme="minorHAnsi" w:hAnsiTheme="minorHAnsi"/>
          <w:color w:val="000000" w:themeColor="text1"/>
        </w:rPr>
      </w:pPr>
    </w:p>
    <w:p w14:paraId="39CFE425" w14:textId="12522249" w:rsidR="00E8337A" w:rsidRDefault="00383C9B" w:rsidP="004E70FE">
      <w:pPr>
        <w:ind w:left="36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AI - </w:t>
      </w:r>
      <w:r w:rsidR="00E8337A">
        <w:rPr>
          <w:rFonts w:asciiTheme="minorHAnsi" w:hAnsiTheme="minorHAnsi"/>
          <w:color w:val="000000" w:themeColor="text1"/>
        </w:rPr>
        <w:t xml:space="preserve">Consider doing the Murrumbateman Market BBQ offer. </w:t>
      </w:r>
      <w:r w:rsidR="00F90E8C">
        <w:rPr>
          <w:rFonts w:asciiTheme="minorHAnsi" w:hAnsiTheme="minorHAnsi"/>
          <w:color w:val="000000" w:themeColor="text1"/>
        </w:rPr>
        <w:t>We need to get in touch with the Murrumbateman progress association</w:t>
      </w:r>
      <w:r w:rsidR="00E6117D">
        <w:rPr>
          <w:rFonts w:asciiTheme="minorHAnsi" w:hAnsiTheme="minorHAnsi"/>
          <w:color w:val="000000" w:themeColor="text1"/>
        </w:rPr>
        <w:t xml:space="preserve"> who manage the market.</w:t>
      </w:r>
      <w:r w:rsidR="000F46A0">
        <w:rPr>
          <w:rFonts w:asciiTheme="minorHAnsi" w:hAnsiTheme="minorHAnsi"/>
          <w:color w:val="000000" w:themeColor="text1"/>
        </w:rPr>
        <w:t xml:space="preserve"> Judy</w:t>
      </w:r>
      <w:r w:rsidR="00B6225A">
        <w:rPr>
          <w:rFonts w:asciiTheme="minorHAnsi" w:hAnsiTheme="minorHAnsi"/>
          <w:color w:val="000000" w:themeColor="text1"/>
        </w:rPr>
        <w:t>.</w:t>
      </w:r>
    </w:p>
    <w:p w14:paraId="35E650CF" w14:textId="77777777" w:rsidR="0047396D" w:rsidRDefault="0047396D" w:rsidP="00687C7F">
      <w:pPr>
        <w:ind w:left="360"/>
        <w:rPr>
          <w:rFonts w:asciiTheme="minorHAnsi" w:hAnsiTheme="minorHAnsi"/>
          <w:color w:val="000000" w:themeColor="text1"/>
        </w:rPr>
      </w:pPr>
    </w:p>
    <w:p w14:paraId="5C54E5FC" w14:textId="77777777" w:rsidR="00B6225A" w:rsidRDefault="00B6225A" w:rsidP="004E70FE">
      <w:pPr>
        <w:ind w:left="360"/>
        <w:rPr>
          <w:rFonts w:asciiTheme="minorHAnsi" w:hAnsiTheme="minorHAnsi"/>
          <w:color w:val="000000" w:themeColor="text1"/>
        </w:rPr>
      </w:pPr>
    </w:p>
    <w:p w14:paraId="068B3D62" w14:textId="77777777" w:rsidR="00B6225A" w:rsidRDefault="00B6225A" w:rsidP="004E70FE">
      <w:pPr>
        <w:ind w:left="360"/>
        <w:rPr>
          <w:rFonts w:asciiTheme="minorHAnsi" w:hAnsiTheme="minorHAnsi"/>
          <w:color w:val="000000" w:themeColor="text1"/>
        </w:rPr>
      </w:pPr>
    </w:p>
    <w:p w14:paraId="2421B4C0" w14:textId="77777777" w:rsidR="00E6117D" w:rsidRPr="004E70FE" w:rsidRDefault="00E6117D" w:rsidP="004E70FE">
      <w:pPr>
        <w:ind w:left="360"/>
        <w:rPr>
          <w:rFonts w:asciiTheme="minorHAnsi" w:hAnsiTheme="minorHAnsi"/>
          <w:color w:val="000000" w:themeColor="text1"/>
        </w:rPr>
      </w:pPr>
    </w:p>
    <w:p w14:paraId="3E8522AB" w14:textId="7257588F" w:rsidR="001965F0" w:rsidRPr="00CE6EAF" w:rsidRDefault="001965F0" w:rsidP="001965F0">
      <w:pPr>
        <w:spacing w:before="120" w:after="120"/>
        <w:rPr>
          <w:rFonts w:asciiTheme="minorHAnsi" w:hAnsiTheme="minorHAnsi"/>
          <w:u w:val="single"/>
        </w:rPr>
      </w:pPr>
      <w:r w:rsidRPr="00CE6EAF">
        <w:rPr>
          <w:rFonts w:asciiTheme="minorHAnsi" w:hAnsiTheme="minorHAnsi"/>
          <w:u w:val="single"/>
        </w:rPr>
        <w:t>Grants</w:t>
      </w:r>
    </w:p>
    <w:p w14:paraId="5AAEA3A0" w14:textId="13CEC957" w:rsidR="00CF711F" w:rsidRPr="00EC1E93" w:rsidRDefault="00EC1E93" w:rsidP="00CB30A0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</w:rPr>
      </w:pPr>
      <w:proofErr w:type="spellStart"/>
      <w:r>
        <w:rPr>
          <w:rFonts w:asciiTheme="minorHAnsi" w:hAnsiTheme="minorHAnsi"/>
          <w:color w:val="000000" w:themeColor="text1"/>
        </w:rPr>
        <w:t>Trans</w:t>
      </w:r>
      <w:r w:rsidR="00140CC1">
        <w:rPr>
          <w:rFonts w:asciiTheme="minorHAnsi" w:hAnsiTheme="minorHAnsi"/>
          <w:color w:val="000000" w:themeColor="text1"/>
        </w:rPr>
        <w:t>grid</w:t>
      </w:r>
      <w:proofErr w:type="spellEnd"/>
      <w:r w:rsidR="00140CC1">
        <w:rPr>
          <w:rFonts w:asciiTheme="minorHAnsi" w:hAnsiTheme="minorHAnsi"/>
          <w:color w:val="000000" w:themeColor="text1"/>
        </w:rPr>
        <w:t xml:space="preserve"> - as part </w:t>
      </w:r>
      <w:r w:rsidR="002F2F2C">
        <w:rPr>
          <w:rFonts w:asciiTheme="minorHAnsi" w:hAnsiTheme="minorHAnsi"/>
          <w:color w:val="000000" w:themeColor="text1"/>
        </w:rPr>
        <w:t xml:space="preserve">of our being a </w:t>
      </w:r>
      <w:r w:rsidR="00140CC1">
        <w:rPr>
          <w:rFonts w:asciiTheme="minorHAnsi" w:hAnsiTheme="minorHAnsi"/>
          <w:color w:val="000000" w:themeColor="text1"/>
        </w:rPr>
        <w:t xml:space="preserve">grant </w:t>
      </w:r>
      <w:r w:rsidR="00494939">
        <w:rPr>
          <w:rFonts w:asciiTheme="minorHAnsi" w:hAnsiTheme="minorHAnsi"/>
          <w:color w:val="000000" w:themeColor="text1"/>
        </w:rPr>
        <w:t xml:space="preserve">recipient, </w:t>
      </w:r>
      <w:proofErr w:type="spellStart"/>
      <w:r w:rsidR="00494939">
        <w:rPr>
          <w:rFonts w:asciiTheme="minorHAnsi" w:hAnsiTheme="minorHAnsi"/>
          <w:color w:val="000000" w:themeColor="text1"/>
        </w:rPr>
        <w:t>Transgrid’s</w:t>
      </w:r>
      <w:proofErr w:type="spellEnd"/>
      <w:r w:rsidR="00494939">
        <w:rPr>
          <w:rFonts w:asciiTheme="minorHAnsi" w:hAnsiTheme="minorHAnsi"/>
          <w:color w:val="000000" w:themeColor="text1"/>
        </w:rPr>
        <w:t xml:space="preserve"> </w:t>
      </w:r>
      <w:r w:rsidR="00140CC1">
        <w:rPr>
          <w:rFonts w:asciiTheme="minorHAnsi" w:hAnsiTheme="minorHAnsi"/>
          <w:color w:val="000000" w:themeColor="text1"/>
        </w:rPr>
        <w:t xml:space="preserve">acquittal process </w:t>
      </w:r>
      <w:r w:rsidR="00494939">
        <w:rPr>
          <w:rFonts w:asciiTheme="minorHAnsi" w:hAnsiTheme="minorHAnsi"/>
          <w:color w:val="000000" w:themeColor="text1"/>
        </w:rPr>
        <w:t xml:space="preserve">asks that we provide </w:t>
      </w:r>
      <w:r w:rsidR="009847AA">
        <w:rPr>
          <w:rFonts w:asciiTheme="minorHAnsi" w:hAnsiTheme="minorHAnsi"/>
          <w:color w:val="000000" w:themeColor="text1"/>
        </w:rPr>
        <w:t>a photo or some feedback</w:t>
      </w:r>
      <w:r w:rsidR="00DF2692">
        <w:rPr>
          <w:rFonts w:asciiTheme="minorHAnsi" w:hAnsiTheme="minorHAnsi"/>
          <w:color w:val="000000" w:themeColor="text1"/>
        </w:rPr>
        <w:t>. W</w:t>
      </w:r>
      <w:r w:rsidR="00140CC1">
        <w:rPr>
          <w:rFonts w:asciiTheme="minorHAnsi" w:hAnsiTheme="minorHAnsi"/>
          <w:color w:val="000000" w:themeColor="text1"/>
        </w:rPr>
        <w:t xml:space="preserve">e </w:t>
      </w:r>
      <w:r w:rsidR="00DF2692">
        <w:rPr>
          <w:rFonts w:asciiTheme="minorHAnsi" w:hAnsiTheme="minorHAnsi"/>
          <w:color w:val="000000" w:themeColor="text1"/>
        </w:rPr>
        <w:t xml:space="preserve">propose </w:t>
      </w:r>
      <w:proofErr w:type="gramStart"/>
      <w:r w:rsidR="00DF2692">
        <w:rPr>
          <w:rFonts w:asciiTheme="minorHAnsi" w:hAnsiTheme="minorHAnsi"/>
          <w:color w:val="000000" w:themeColor="text1"/>
        </w:rPr>
        <w:t>to provide</w:t>
      </w:r>
      <w:proofErr w:type="gramEnd"/>
      <w:r w:rsidR="00140CC1">
        <w:rPr>
          <w:rFonts w:asciiTheme="minorHAnsi" w:hAnsiTheme="minorHAnsi"/>
          <w:color w:val="000000" w:themeColor="text1"/>
        </w:rPr>
        <w:t xml:space="preserve"> a photo </w:t>
      </w:r>
      <w:r w:rsidR="00DF2692">
        <w:rPr>
          <w:rFonts w:asciiTheme="minorHAnsi" w:hAnsiTheme="minorHAnsi"/>
          <w:color w:val="000000" w:themeColor="text1"/>
        </w:rPr>
        <w:t>of</w:t>
      </w:r>
      <w:r w:rsidR="00BE7B8A">
        <w:rPr>
          <w:rFonts w:asciiTheme="minorHAnsi" w:hAnsiTheme="minorHAnsi"/>
          <w:color w:val="000000" w:themeColor="text1"/>
        </w:rPr>
        <w:t xml:space="preserve"> the new radio and an outline of why it </w:t>
      </w:r>
      <w:r w:rsidR="007376C5">
        <w:rPr>
          <w:rFonts w:asciiTheme="minorHAnsi" w:hAnsiTheme="minorHAnsi"/>
          <w:color w:val="000000" w:themeColor="text1"/>
        </w:rPr>
        <w:t xml:space="preserve">is </w:t>
      </w:r>
      <w:r w:rsidR="00DA12C7">
        <w:rPr>
          <w:rFonts w:asciiTheme="minorHAnsi" w:hAnsiTheme="minorHAnsi"/>
          <w:color w:val="000000" w:themeColor="text1"/>
        </w:rPr>
        <w:t>considered</w:t>
      </w:r>
      <w:r w:rsidR="00140CC1">
        <w:rPr>
          <w:rFonts w:asciiTheme="minorHAnsi" w:hAnsiTheme="minorHAnsi"/>
          <w:color w:val="000000" w:themeColor="text1"/>
        </w:rPr>
        <w:t xml:space="preserve"> </w:t>
      </w:r>
      <w:proofErr w:type="gramStart"/>
      <w:r w:rsidR="00140CC1">
        <w:rPr>
          <w:rFonts w:asciiTheme="minorHAnsi" w:hAnsiTheme="minorHAnsi"/>
          <w:color w:val="000000" w:themeColor="text1"/>
        </w:rPr>
        <w:t>a valuable asset</w:t>
      </w:r>
      <w:proofErr w:type="gramEnd"/>
      <w:r w:rsidR="00140CC1">
        <w:rPr>
          <w:rFonts w:asciiTheme="minorHAnsi" w:hAnsiTheme="minorHAnsi"/>
          <w:color w:val="000000" w:themeColor="text1"/>
        </w:rPr>
        <w:t xml:space="preserve"> for our brigade. </w:t>
      </w:r>
      <w:r w:rsidR="00BE7B8A">
        <w:rPr>
          <w:rFonts w:asciiTheme="minorHAnsi" w:hAnsiTheme="minorHAnsi"/>
          <w:color w:val="000000" w:themeColor="text1"/>
        </w:rPr>
        <w:t>Response</w:t>
      </w:r>
      <w:r w:rsidR="00140CC1">
        <w:rPr>
          <w:rFonts w:asciiTheme="minorHAnsi" w:hAnsiTheme="minorHAnsi"/>
          <w:color w:val="000000" w:themeColor="text1"/>
        </w:rPr>
        <w:t xml:space="preserve"> due </w:t>
      </w:r>
      <w:r w:rsidR="002F2F2C">
        <w:rPr>
          <w:rFonts w:asciiTheme="minorHAnsi" w:hAnsiTheme="minorHAnsi"/>
          <w:color w:val="000000" w:themeColor="text1"/>
        </w:rPr>
        <w:t xml:space="preserve">31 </w:t>
      </w:r>
      <w:r w:rsidR="00BE7B8A">
        <w:rPr>
          <w:rFonts w:asciiTheme="minorHAnsi" w:hAnsiTheme="minorHAnsi"/>
          <w:color w:val="000000" w:themeColor="text1"/>
        </w:rPr>
        <w:t>January</w:t>
      </w:r>
      <w:r w:rsidR="002F2F2C">
        <w:rPr>
          <w:rFonts w:asciiTheme="minorHAnsi" w:hAnsiTheme="minorHAnsi"/>
          <w:color w:val="000000" w:themeColor="text1"/>
        </w:rPr>
        <w:t xml:space="preserve"> 2026.</w:t>
      </w:r>
    </w:p>
    <w:p w14:paraId="73C24568" w14:textId="1935AD79" w:rsidR="001713C6" w:rsidRPr="007B69DA" w:rsidRDefault="001713C6" w:rsidP="00CB30A0">
      <w:pPr>
        <w:pStyle w:val="ListParagraph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b/>
          <w:color w:val="000000" w:themeColor="text1"/>
        </w:rPr>
      </w:pPr>
      <w:r w:rsidRPr="007B69DA">
        <w:rPr>
          <w:rFonts w:asciiTheme="minorHAnsi" w:hAnsiTheme="minorHAnsi"/>
          <w:b/>
          <w:color w:val="000000" w:themeColor="text1"/>
        </w:rPr>
        <w:t>Other Business</w:t>
      </w:r>
    </w:p>
    <w:p w14:paraId="3A73AF09" w14:textId="77777777" w:rsidR="000E704A" w:rsidRPr="000E704A" w:rsidRDefault="00CA6FA3" w:rsidP="00CB30A0">
      <w:pPr>
        <w:pStyle w:val="ListParagraph"/>
        <w:numPr>
          <w:ilvl w:val="0"/>
          <w:numId w:val="3"/>
        </w:numPr>
        <w:tabs>
          <w:tab w:val="left" w:pos="993"/>
        </w:tabs>
        <w:rPr>
          <w:rFonts w:asciiTheme="minorHAnsi" w:hAnsiTheme="minorHAnsi"/>
        </w:rPr>
      </w:pPr>
      <w:r w:rsidRPr="000E704A">
        <w:rPr>
          <w:rFonts w:asciiTheme="minorHAnsi" w:hAnsiTheme="minorHAnsi"/>
          <w:color w:val="000000" w:themeColor="text1"/>
        </w:rPr>
        <w:t>Drive-around</w:t>
      </w:r>
      <w:r w:rsidR="00E66C90" w:rsidRPr="000E704A">
        <w:rPr>
          <w:rFonts w:asciiTheme="minorHAnsi" w:hAnsiTheme="minorHAnsi"/>
          <w:color w:val="000000" w:themeColor="text1"/>
        </w:rPr>
        <w:t>s</w:t>
      </w:r>
    </w:p>
    <w:p w14:paraId="437D978B" w14:textId="145921D5" w:rsidR="00411171" w:rsidRDefault="003C6A26" w:rsidP="00CB30A0">
      <w:pPr>
        <w:pStyle w:val="ListParagraph"/>
        <w:numPr>
          <w:ilvl w:val="0"/>
          <w:numId w:val="3"/>
        </w:numPr>
        <w:tabs>
          <w:tab w:val="left" w:pos="993"/>
        </w:tabs>
        <w:rPr>
          <w:rFonts w:asciiTheme="minorHAnsi" w:hAnsiTheme="minorHAnsi"/>
        </w:rPr>
      </w:pPr>
      <w:r w:rsidRPr="000E704A">
        <w:rPr>
          <w:rFonts w:asciiTheme="minorHAnsi" w:hAnsiTheme="minorHAnsi"/>
        </w:rPr>
        <w:t>Other</w:t>
      </w:r>
      <w:r w:rsidR="000B2ED1" w:rsidRPr="000E704A">
        <w:rPr>
          <w:rFonts w:asciiTheme="minorHAnsi" w:hAnsiTheme="minorHAnsi"/>
        </w:rPr>
        <w:t xml:space="preserve"> bu</w:t>
      </w:r>
      <w:r w:rsidRPr="000E704A">
        <w:rPr>
          <w:rFonts w:asciiTheme="minorHAnsi" w:hAnsiTheme="minorHAnsi"/>
        </w:rPr>
        <w:t>siness</w:t>
      </w:r>
      <w:r w:rsidR="007E2CF3" w:rsidRPr="000E704A">
        <w:rPr>
          <w:rFonts w:asciiTheme="minorHAnsi" w:hAnsiTheme="minorHAnsi"/>
        </w:rPr>
        <w:t>:</w:t>
      </w:r>
      <w:r w:rsidR="009F5323" w:rsidRPr="000E704A">
        <w:rPr>
          <w:rFonts w:asciiTheme="minorHAnsi" w:hAnsiTheme="minorHAnsi"/>
        </w:rPr>
        <w:t xml:space="preserve"> </w:t>
      </w:r>
    </w:p>
    <w:p w14:paraId="34688450" w14:textId="4C92B567" w:rsidR="00AB49FD" w:rsidRPr="000E704A" w:rsidRDefault="00AB49FD" w:rsidP="00CB30A0">
      <w:pPr>
        <w:pStyle w:val="ListParagraph"/>
        <w:numPr>
          <w:ilvl w:val="1"/>
          <w:numId w:val="3"/>
        </w:numPr>
        <w:tabs>
          <w:tab w:val="left" w:pos="993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Xmas Party </w:t>
      </w:r>
      <w:r w:rsidR="007376C5">
        <w:rPr>
          <w:rFonts w:asciiTheme="minorHAnsi" w:hAnsiTheme="minorHAnsi"/>
        </w:rPr>
        <w:t xml:space="preserve">1pm, </w:t>
      </w:r>
      <w:r>
        <w:rPr>
          <w:rFonts w:asciiTheme="minorHAnsi" w:hAnsiTheme="minorHAnsi"/>
        </w:rPr>
        <w:t xml:space="preserve">Sunday </w:t>
      </w:r>
      <w:r w:rsidR="007376C5">
        <w:rPr>
          <w:rFonts w:asciiTheme="minorHAnsi" w:hAnsiTheme="minorHAnsi"/>
        </w:rPr>
        <w:t>13 December, YRN Fireshed</w:t>
      </w:r>
    </w:p>
    <w:p w14:paraId="6835D92B" w14:textId="31366E3C" w:rsidR="000B2ED1" w:rsidRDefault="007B69DA" w:rsidP="001B56E3">
      <w:pPr>
        <w:spacing w:before="120" w:after="120"/>
        <w:rPr>
          <w:rFonts w:asciiTheme="minorHAnsi" w:hAnsiTheme="minorHAnsi"/>
          <w:b/>
          <w:color w:val="000000" w:themeColor="text1"/>
        </w:rPr>
      </w:pPr>
      <w:proofErr w:type="gramStart"/>
      <w:r>
        <w:rPr>
          <w:rFonts w:asciiTheme="minorHAnsi" w:hAnsiTheme="minorHAnsi"/>
          <w:b/>
          <w:color w:val="000000" w:themeColor="text1"/>
        </w:rPr>
        <w:t>1</w:t>
      </w:r>
      <w:r w:rsidR="00877FFB" w:rsidRPr="001B56E3">
        <w:rPr>
          <w:rFonts w:asciiTheme="minorHAnsi" w:hAnsiTheme="minorHAnsi"/>
          <w:b/>
          <w:color w:val="000000" w:themeColor="text1"/>
        </w:rPr>
        <w:t>2</w:t>
      </w:r>
      <w:r w:rsidR="000B2ED1" w:rsidRPr="001B56E3">
        <w:rPr>
          <w:rFonts w:asciiTheme="minorHAnsi" w:hAnsiTheme="minorHAnsi"/>
          <w:b/>
          <w:color w:val="000000" w:themeColor="text1"/>
        </w:rPr>
        <w:t xml:space="preserve"> </w:t>
      </w:r>
      <w:r w:rsidR="000B2ED1" w:rsidRPr="00B50847">
        <w:rPr>
          <w:rFonts w:asciiTheme="minorHAnsi" w:hAnsiTheme="minorHAnsi"/>
          <w:b/>
          <w:color w:val="000000" w:themeColor="text1"/>
        </w:rPr>
        <w:t xml:space="preserve"> Next</w:t>
      </w:r>
      <w:proofErr w:type="gramEnd"/>
      <w:r w:rsidR="000B2ED1" w:rsidRPr="00B50847">
        <w:rPr>
          <w:rFonts w:asciiTheme="minorHAnsi" w:hAnsiTheme="minorHAnsi"/>
          <w:b/>
          <w:color w:val="000000" w:themeColor="text1"/>
        </w:rPr>
        <w:t xml:space="preserve"> Meeting </w:t>
      </w:r>
    </w:p>
    <w:p w14:paraId="6A8DF66F" w14:textId="48576019" w:rsidR="00CB1A42" w:rsidRDefault="003352EE" w:rsidP="00F50756">
      <w:pPr>
        <w:rPr>
          <w:rFonts w:asciiTheme="minorHAnsi" w:hAnsiTheme="minorHAnsi"/>
          <w:bCs/>
          <w:color w:val="000000" w:themeColor="text1"/>
        </w:rPr>
      </w:pPr>
      <w:r w:rsidRPr="004A63F3">
        <w:rPr>
          <w:rFonts w:asciiTheme="minorHAnsi" w:hAnsiTheme="minorHAnsi"/>
          <w:bCs/>
          <w:color w:val="000000" w:themeColor="text1"/>
        </w:rPr>
        <w:t xml:space="preserve">1.30 Saturday </w:t>
      </w:r>
      <w:r w:rsidR="00400319" w:rsidRPr="004A63F3">
        <w:rPr>
          <w:rFonts w:asciiTheme="minorHAnsi" w:hAnsiTheme="minorHAnsi"/>
          <w:bCs/>
          <w:color w:val="000000" w:themeColor="text1"/>
        </w:rPr>
        <w:t>21 February</w:t>
      </w:r>
    </w:p>
    <w:p w14:paraId="12AC0D7C" w14:textId="77777777" w:rsidR="00221236" w:rsidRPr="004A63F3" w:rsidRDefault="00221236" w:rsidP="00F50756">
      <w:pPr>
        <w:rPr>
          <w:rFonts w:asciiTheme="minorHAnsi" w:hAnsiTheme="minorHAnsi"/>
          <w:bCs/>
          <w:color w:val="000000" w:themeColor="text1"/>
        </w:rPr>
      </w:pPr>
    </w:p>
    <w:p w14:paraId="63505E3D" w14:textId="48770B34" w:rsidR="00F50756" w:rsidRDefault="00877FFB" w:rsidP="00F50756">
      <w:pPr>
        <w:rPr>
          <w:rFonts w:asciiTheme="minorHAnsi" w:hAnsiTheme="minorHAnsi"/>
          <w:b/>
          <w:color w:val="000000" w:themeColor="text1"/>
        </w:rPr>
      </w:pPr>
      <w:proofErr w:type="gramStart"/>
      <w:r w:rsidRPr="00B50847">
        <w:rPr>
          <w:rFonts w:asciiTheme="minorHAnsi" w:hAnsiTheme="minorHAnsi"/>
          <w:b/>
          <w:color w:val="000000" w:themeColor="text1"/>
        </w:rPr>
        <w:t>13</w:t>
      </w:r>
      <w:r w:rsidR="00F50756" w:rsidRPr="00B50847">
        <w:rPr>
          <w:rFonts w:asciiTheme="minorHAnsi" w:hAnsiTheme="minorHAnsi"/>
          <w:b/>
          <w:color w:val="000000" w:themeColor="text1"/>
        </w:rPr>
        <w:t xml:space="preserve">  Close</w:t>
      </w:r>
      <w:proofErr w:type="gramEnd"/>
      <w:r w:rsidR="00965ACE">
        <w:rPr>
          <w:rFonts w:asciiTheme="minorHAnsi" w:hAnsiTheme="minorHAnsi"/>
          <w:b/>
          <w:color w:val="000000" w:themeColor="text1"/>
        </w:rPr>
        <w:t xml:space="preserve">  </w:t>
      </w:r>
    </w:p>
    <w:p w14:paraId="2E8E5E1C" w14:textId="3F53E614" w:rsidR="00895153" w:rsidRDefault="004A63F3" w:rsidP="00895153">
      <w:pPr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2.45pm</w:t>
      </w:r>
    </w:p>
    <w:tbl>
      <w:tblPr>
        <w:tblStyle w:val="TableGrid"/>
        <w:tblpPr w:leftFromText="180" w:rightFromText="180" w:vertAnchor="text" w:horzAnchor="page" w:tblpX="1570" w:tblpY="-175"/>
        <w:tblW w:w="9209" w:type="dxa"/>
        <w:tblLook w:val="04A0" w:firstRow="1" w:lastRow="0" w:firstColumn="1" w:lastColumn="0" w:noHBand="0" w:noVBand="1"/>
      </w:tblPr>
      <w:tblGrid>
        <w:gridCol w:w="867"/>
        <w:gridCol w:w="5477"/>
        <w:gridCol w:w="1662"/>
        <w:gridCol w:w="1203"/>
      </w:tblGrid>
      <w:tr w:rsidR="00895153" w:rsidRPr="00B50847" w14:paraId="2920270C" w14:textId="77777777" w:rsidTr="00A303C8">
        <w:trPr>
          <w:trHeight w:val="564"/>
        </w:trPr>
        <w:tc>
          <w:tcPr>
            <w:tcW w:w="867" w:type="dxa"/>
            <w:vAlign w:val="center"/>
          </w:tcPr>
          <w:p w14:paraId="26BD2B7E" w14:textId="77777777" w:rsidR="00895153" w:rsidRPr="001B56E3" w:rsidRDefault="00895153" w:rsidP="00A74FD9">
            <w:pPr>
              <w:outlineLvl w:val="0"/>
              <w:rPr>
                <w:rFonts w:asciiTheme="minorHAnsi" w:hAnsiTheme="minorHAnsi"/>
                <w:b/>
                <w:color w:val="C45911" w:themeColor="accent2" w:themeShade="BF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</w:rPr>
              <w:lastRenderedPageBreak/>
              <w:t>DATE</w:t>
            </w:r>
          </w:p>
        </w:tc>
        <w:tc>
          <w:tcPr>
            <w:tcW w:w="5477" w:type="dxa"/>
            <w:vAlign w:val="center"/>
          </w:tcPr>
          <w:p w14:paraId="423A5A03" w14:textId="77777777" w:rsidR="00895153" w:rsidRPr="001B56E3" w:rsidRDefault="00895153" w:rsidP="00A74FD9">
            <w:pPr>
              <w:outlineLvl w:val="0"/>
              <w:rPr>
                <w:rFonts w:asciiTheme="minorHAnsi" w:hAnsiTheme="minorHAnsi"/>
                <w:b/>
                <w:color w:val="C45911" w:themeColor="accent2" w:themeShade="BF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</w:rPr>
              <w:t>ITEM</w:t>
            </w:r>
          </w:p>
        </w:tc>
        <w:tc>
          <w:tcPr>
            <w:tcW w:w="1662" w:type="dxa"/>
            <w:vAlign w:val="center"/>
          </w:tcPr>
          <w:p w14:paraId="539C0BBE" w14:textId="77777777" w:rsidR="00895153" w:rsidRPr="001B56E3" w:rsidRDefault="00895153" w:rsidP="00A74FD9">
            <w:pPr>
              <w:outlineLvl w:val="0"/>
              <w:rPr>
                <w:rFonts w:asciiTheme="minorHAnsi" w:hAnsiTheme="minorHAnsi"/>
                <w:b/>
                <w:color w:val="C45911" w:themeColor="accent2" w:themeShade="BF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</w:rPr>
              <w:t>PERSON</w:t>
            </w:r>
          </w:p>
        </w:tc>
        <w:tc>
          <w:tcPr>
            <w:tcW w:w="1203" w:type="dxa"/>
            <w:vAlign w:val="center"/>
          </w:tcPr>
          <w:p w14:paraId="247B4C05" w14:textId="77777777" w:rsidR="00895153" w:rsidRPr="001B56E3" w:rsidRDefault="00895153" w:rsidP="00A74FD9">
            <w:pPr>
              <w:outlineLvl w:val="0"/>
              <w:rPr>
                <w:rFonts w:asciiTheme="minorHAnsi" w:hAnsiTheme="minorHAnsi"/>
                <w:b/>
                <w:color w:val="C45911" w:themeColor="accent2" w:themeShade="BF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</w:rPr>
              <w:t>STATUS</w:t>
            </w:r>
          </w:p>
        </w:tc>
      </w:tr>
      <w:tr w:rsidR="00895153" w:rsidRPr="00B50847" w14:paraId="38710D1A" w14:textId="77777777" w:rsidTr="00A74FD9">
        <w:tc>
          <w:tcPr>
            <w:tcW w:w="9209" w:type="dxa"/>
            <w:gridSpan w:val="4"/>
          </w:tcPr>
          <w:p w14:paraId="5186B8EC" w14:textId="77777777" w:rsidR="00895153" w:rsidRPr="00B50847" w:rsidRDefault="0089515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color w:val="0C0C0C"/>
                <w:sz w:val="20"/>
                <w:szCs w:val="20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  <w:sz w:val="20"/>
                <w:szCs w:val="20"/>
              </w:rPr>
              <w:t>2024</w:t>
            </w:r>
          </w:p>
        </w:tc>
      </w:tr>
      <w:tr w:rsidR="00895153" w:rsidRPr="00B50847" w14:paraId="1FF0D2B1" w14:textId="77777777" w:rsidTr="00A303C8">
        <w:tc>
          <w:tcPr>
            <w:tcW w:w="867" w:type="dxa"/>
          </w:tcPr>
          <w:p w14:paraId="64107057" w14:textId="0D6E9F57" w:rsidR="00895153" w:rsidRPr="00B50847" w:rsidRDefault="00B30C8C" w:rsidP="00A74FD9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1-</w:t>
            </w:r>
            <w:r w:rsidR="00895153">
              <w:rPr>
                <w:rFonts w:asciiTheme="minorHAnsi" w:hAnsiTheme="minorHAnsi"/>
                <w:b/>
                <w:sz w:val="20"/>
                <w:szCs w:val="20"/>
              </w:rPr>
              <w:t>23 Mar</w:t>
            </w:r>
          </w:p>
        </w:tc>
        <w:tc>
          <w:tcPr>
            <w:tcW w:w="5477" w:type="dxa"/>
          </w:tcPr>
          <w:p w14:paraId="65B2A7E6" w14:textId="77777777" w:rsidR="00895153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Blocked drainage pipe</w:t>
            </w:r>
          </w:p>
          <w:p w14:paraId="03EF746D" w14:textId="6979A991" w:rsidR="00B30C8C" w:rsidRDefault="001E2B9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23/11/25 </w:t>
            </w:r>
            <w:r w:rsidR="00B30C8C">
              <w:rPr>
                <w:rFonts w:asciiTheme="minorHAnsi" w:hAnsiTheme="minorHAnsi"/>
                <w:sz w:val="20"/>
                <w:szCs w:val="20"/>
              </w:rPr>
              <w:t xml:space="preserve">– Judy will discuss with Berndt at Warrumbui. It appears Warrumbui attended </w:t>
            </w:r>
            <w:r w:rsidR="00464DA2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B30C8C">
              <w:rPr>
                <w:rFonts w:asciiTheme="minorHAnsi" w:hAnsiTheme="minorHAnsi"/>
                <w:sz w:val="20"/>
                <w:szCs w:val="20"/>
              </w:rPr>
              <w:t xml:space="preserve">the matter as part of </w:t>
            </w:r>
            <w:r w:rsidR="00C81578">
              <w:rPr>
                <w:rFonts w:asciiTheme="minorHAnsi" w:hAnsiTheme="minorHAnsi"/>
                <w:sz w:val="20"/>
                <w:szCs w:val="20"/>
              </w:rPr>
              <w:t xml:space="preserve">their </w:t>
            </w:r>
            <w:proofErr w:type="gramStart"/>
            <w:r w:rsidR="00B30C8C">
              <w:rPr>
                <w:rFonts w:asciiTheme="minorHAnsi" w:hAnsiTheme="minorHAnsi"/>
                <w:sz w:val="20"/>
                <w:szCs w:val="20"/>
              </w:rPr>
              <w:t>grounds</w:t>
            </w:r>
            <w:proofErr w:type="gramEnd"/>
            <w:r w:rsidR="00B30C8C">
              <w:rPr>
                <w:rFonts w:asciiTheme="minorHAnsi" w:hAnsiTheme="minorHAnsi"/>
                <w:sz w:val="20"/>
                <w:szCs w:val="20"/>
              </w:rPr>
              <w:t xml:space="preserve"> maintenance. Judy will check and confirm that is included in their </w:t>
            </w:r>
            <w:r w:rsidR="0033452F">
              <w:rPr>
                <w:rFonts w:asciiTheme="minorHAnsi" w:hAnsiTheme="minorHAnsi"/>
                <w:sz w:val="20"/>
                <w:szCs w:val="20"/>
              </w:rPr>
              <w:t>ground’s</w:t>
            </w:r>
            <w:r w:rsidR="00B30C8C">
              <w:rPr>
                <w:rFonts w:asciiTheme="minorHAnsi" w:hAnsiTheme="minorHAnsi"/>
                <w:sz w:val="20"/>
                <w:szCs w:val="20"/>
              </w:rPr>
              <w:t xml:space="preserve"> maintenance activity</w:t>
            </w:r>
            <w:r w:rsidR="00464DA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1E00AC8" w14:textId="5397DC68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14/9/25 Item agreed to be closed.  EC agreed to close the item and raise with Warrumbui – partial contribution/maintenance program. Share quotes? However, Sec will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keep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open as the matter is still active.</w:t>
            </w:r>
          </w:p>
          <w:p w14:paraId="5B0A6788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5/9/25 – Judy obtained quotes for a range of options for the driveway. $5.8 through to $9.8.</w:t>
            </w:r>
          </w:p>
          <w:p w14:paraId="3932B42F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24/7/25 – Andrew noted that the drain appears to have been shoveled out and is flowing. Will require ongoing maintenance.</w:t>
            </w:r>
          </w:p>
          <w:p w14:paraId="69373880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19/7/25: no responses have been received to our requests for quote. Any potential for the mitigation team to do this? See comment at working bee item below.</w:t>
            </w:r>
          </w:p>
          <w:p w14:paraId="067F8701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25/5/25: quotes are being sought.</w:t>
            </w:r>
          </w:p>
          <w:p w14:paraId="656AF88B" w14:textId="77777777" w:rsidR="00895153" w:rsidRPr="00700F1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 w:rsidRPr="00700F13">
              <w:rPr>
                <w:rFonts w:asciiTheme="minorHAnsi" w:hAnsiTheme="minorHAnsi"/>
                <w:sz w:val="20"/>
                <w:szCs w:val="20"/>
              </w:rPr>
              <w:t xml:space="preserve">29/3/25: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Following discussion between the brigade and the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Warrambui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 xml:space="preserve">team </w:t>
            </w:r>
            <w:r>
              <w:rPr>
                <w:rFonts w:asciiTheme="minorHAnsi" w:hAnsiTheme="minorHAnsi"/>
                <w:sz w:val="20"/>
                <w:szCs w:val="20"/>
              </w:rPr>
              <w:t>Judy has requested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 xml:space="preserve"> quotes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for possible 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>solution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prices to fix the drain – from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Jasique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and PMR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</w:rPr>
              <w:t>EC noted we will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 xml:space="preserve"> need to rai</w:t>
            </w:r>
            <w:r>
              <w:rPr>
                <w:rFonts w:asciiTheme="minorHAnsi" w:hAnsiTheme="minorHAnsi"/>
                <w:sz w:val="20"/>
                <w:szCs w:val="20"/>
              </w:rPr>
              <w:t>se funds for the work.</w:t>
            </w:r>
          </w:p>
          <w:p w14:paraId="53CDDBC4" w14:textId="77777777" w:rsidR="00895153" w:rsidRPr="0067547B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 w:rsidRPr="008144E5">
              <w:rPr>
                <w:rFonts w:asciiTheme="minorHAnsi" w:hAnsiTheme="minorHAnsi"/>
                <w:iCs/>
                <w:sz w:val="20"/>
                <w:szCs w:val="20"/>
              </w:rPr>
              <w:t>22/2/25</w:t>
            </w:r>
            <w:proofErr w:type="gramStart"/>
            <w:r w:rsidRPr="008144E5">
              <w:rPr>
                <w:rFonts w:asciiTheme="minorHAnsi" w:hAnsiTheme="minorHAnsi"/>
                <w:iCs/>
                <w:sz w:val="20"/>
                <w:szCs w:val="20"/>
              </w:rPr>
              <w:t>:</w:t>
            </w:r>
            <w:r w:rsidRPr="0067547B">
              <w:rPr>
                <w:rFonts w:asciiTheme="minorHAnsi" w:hAnsiTheme="minorHAnsi"/>
                <w:sz w:val="20"/>
                <w:szCs w:val="20"/>
              </w:rPr>
              <w:t xml:space="preserve">  Neville</w:t>
            </w:r>
            <w:proofErr w:type="gramEnd"/>
            <w:r w:rsidRPr="0067547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noted that</w:t>
            </w:r>
            <w:r w:rsidRPr="0067547B">
              <w:rPr>
                <w:rFonts w:asciiTheme="minorHAnsi" w:hAnsiTheme="minorHAnsi"/>
                <w:sz w:val="20"/>
                <w:szCs w:val="20"/>
              </w:rPr>
              <w:t xml:space="preserve"> another option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(spoon drain) </w:t>
            </w:r>
            <w:r w:rsidRPr="0067547B">
              <w:rPr>
                <w:rFonts w:asciiTheme="minorHAnsi" w:hAnsiTheme="minorHAnsi"/>
                <w:sz w:val="20"/>
                <w:szCs w:val="20"/>
              </w:rPr>
              <w:t xml:space="preserve">is currently under consideration. </w:t>
            </w:r>
          </w:p>
          <w:p w14:paraId="1B74BDEE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18/1/25: Neville advised that Glenn and Mark have taken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carriage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of this repair. Committee noted that recent heavy rain (400ml)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had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aggravated the problem. </w:t>
            </w:r>
          </w:p>
          <w:p w14:paraId="68A71120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 w:rsidRPr="00090058">
              <w:rPr>
                <w:rFonts w:asciiTheme="minorHAnsi" w:hAnsiTheme="minorHAnsi"/>
                <w:i/>
                <w:sz w:val="20"/>
                <w:szCs w:val="20"/>
              </w:rPr>
              <w:t>16/11/24: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Ongoing</w:t>
            </w:r>
          </w:p>
          <w:p w14:paraId="6C48E545" w14:textId="77777777" w:rsidR="00895153" w:rsidRPr="00290CB1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 w:rsidRPr="00D92503">
              <w:rPr>
                <w:rFonts w:asciiTheme="minorHAnsi" w:hAnsiTheme="minorHAnsi"/>
                <w:sz w:val="20"/>
                <w:szCs w:val="20"/>
              </w:rPr>
              <w:t xml:space="preserve">Committee </w:t>
            </w:r>
            <w:r>
              <w:rPr>
                <w:rFonts w:asciiTheme="minorHAnsi" w:hAnsiTheme="minorHAnsi"/>
                <w:sz w:val="20"/>
                <w:szCs w:val="20"/>
              </w:rPr>
              <w:t>agreed that the Equipment O</w:t>
            </w:r>
            <w:r w:rsidRPr="00D92503">
              <w:rPr>
                <w:rFonts w:asciiTheme="minorHAnsi" w:hAnsiTheme="minorHAnsi"/>
                <w:sz w:val="20"/>
                <w:szCs w:val="20"/>
              </w:rPr>
              <w:t xml:space="preserve">fficer be asked to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organise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working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bee to unblock the pipe</w:t>
            </w:r>
            <w:r w:rsidRPr="00D92503">
              <w:rPr>
                <w:rFonts w:asciiTheme="minorHAnsi" w:hAnsiTheme="minorHAnsi"/>
                <w:sz w:val="20"/>
                <w:szCs w:val="20"/>
              </w:rPr>
              <w:t xml:space="preserve">.   </w:t>
            </w:r>
          </w:p>
        </w:tc>
        <w:tc>
          <w:tcPr>
            <w:tcW w:w="1662" w:type="dxa"/>
          </w:tcPr>
          <w:p w14:paraId="43907071" w14:textId="77777777" w:rsidR="00895153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Neville M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&amp;  Judy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H</w:t>
            </w:r>
          </w:p>
        </w:tc>
        <w:tc>
          <w:tcPr>
            <w:tcW w:w="1203" w:type="dxa"/>
          </w:tcPr>
          <w:p w14:paraId="173679F1" w14:textId="77777777" w:rsidR="00895153" w:rsidRPr="007174E2" w:rsidRDefault="0089515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 progress</w:t>
            </w:r>
          </w:p>
        </w:tc>
      </w:tr>
      <w:tr w:rsidR="00895153" w:rsidRPr="00B50847" w14:paraId="5AC81AE4" w14:textId="77777777" w:rsidTr="00A74FD9">
        <w:tc>
          <w:tcPr>
            <w:tcW w:w="9209" w:type="dxa"/>
            <w:gridSpan w:val="4"/>
          </w:tcPr>
          <w:p w14:paraId="74CF965B" w14:textId="77777777" w:rsidR="00895153" w:rsidRPr="00BE5471" w:rsidRDefault="0089515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  <w:sz w:val="20"/>
                <w:szCs w:val="20"/>
              </w:rPr>
              <w:t>2025</w:t>
            </w:r>
          </w:p>
        </w:tc>
      </w:tr>
      <w:tr w:rsidR="00895153" w:rsidRPr="00B50847" w14:paraId="304D7F75" w14:textId="77777777" w:rsidTr="00A303C8">
        <w:tc>
          <w:tcPr>
            <w:tcW w:w="867" w:type="dxa"/>
          </w:tcPr>
          <w:p w14:paraId="49BC8427" w14:textId="1D57043E" w:rsidR="00895153" w:rsidRDefault="00895153" w:rsidP="00A74FD9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477" w:type="dxa"/>
          </w:tcPr>
          <w:p w14:paraId="7513AABF" w14:textId="087F0D01" w:rsidR="00895153" w:rsidRPr="00756A6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2" w:type="dxa"/>
          </w:tcPr>
          <w:p w14:paraId="0E8A5B98" w14:textId="0D229BC2" w:rsidR="00895153" w:rsidRPr="00501E8B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14:paraId="6CE88BF1" w14:textId="03BE2464" w:rsidR="00895153" w:rsidRPr="00501E8B" w:rsidRDefault="0089515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895153" w:rsidRPr="00B50847" w14:paraId="026ED7AD" w14:textId="77777777" w:rsidTr="00A303C8">
        <w:tc>
          <w:tcPr>
            <w:tcW w:w="867" w:type="dxa"/>
          </w:tcPr>
          <w:p w14:paraId="281F7C5A" w14:textId="78631DE9" w:rsidR="00895153" w:rsidRPr="00A41BA0" w:rsidRDefault="0033452F" w:rsidP="00A74FD9">
            <w:pPr>
              <w:outlineLvl w:val="0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1-</w:t>
            </w:r>
            <w:r w:rsidR="00895153">
              <w:rPr>
                <w:rFonts w:asciiTheme="minorHAnsi" w:hAnsiTheme="minorHAnsi"/>
                <w:b/>
                <w:sz w:val="20"/>
                <w:szCs w:val="20"/>
              </w:rPr>
              <w:t>18 Jan</w:t>
            </w:r>
          </w:p>
        </w:tc>
        <w:tc>
          <w:tcPr>
            <w:tcW w:w="5477" w:type="dxa"/>
          </w:tcPr>
          <w:p w14:paraId="5AF26229" w14:textId="77777777" w:rsidR="00895153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Publication of brigade minutes</w:t>
            </w:r>
          </w:p>
          <w:p w14:paraId="2B6B165A" w14:textId="5F0E1B66" w:rsidR="00FE6EB8" w:rsidRDefault="00E56B79" w:rsidP="00A74FD9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23/11/25 – </w:t>
            </w:r>
            <w:r w:rsidR="00671B87">
              <w:rPr>
                <w:rFonts w:asciiTheme="minorHAnsi" w:hAnsiTheme="minorHAnsi"/>
                <w:iCs/>
                <w:sz w:val="20"/>
                <w:szCs w:val="20"/>
              </w:rPr>
              <w:t xml:space="preserve">Andrew passed </w:t>
            </w:r>
            <w:r w:rsidR="00F361C8">
              <w:rPr>
                <w:rFonts w:asciiTheme="minorHAnsi" w:hAnsiTheme="minorHAnsi"/>
                <w:iCs/>
                <w:sz w:val="20"/>
                <w:szCs w:val="20"/>
              </w:rPr>
              <w:t xml:space="preserve">final </w:t>
            </w:r>
            <w:r w:rsidR="00671B87">
              <w:rPr>
                <w:rFonts w:asciiTheme="minorHAnsi" w:hAnsiTheme="minorHAnsi"/>
                <w:iCs/>
                <w:sz w:val="20"/>
                <w:szCs w:val="20"/>
              </w:rPr>
              <w:t>meeting minutes</w:t>
            </w:r>
            <w:r w:rsidR="00FE6EB8">
              <w:rPr>
                <w:rFonts w:asciiTheme="minorHAnsi" w:hAnsiTheme="minorHAnsi"/>
                <w:iCs/>
                <w:sz w:val="20"/>
                <w:szCs w:val="20"/>
              </w:rPr>
              <w:t>,</w:t>
            </w:r>
          </w:p>
          <w:p w14:paraId="0E5CB6EA" w14:textId="12B07B21" w:rsidR="00FE6EB8" w:rsidRDefault="004D27F2" w:rsidP="00FE6EB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iCs/>
                <w:sz w:val="20"/>
                <w:szCs w:val="20"/>
              </w:rPr>
            </w:pPr>
            <w:r w:rsidRPr="00A303C8">
              <w:rPr>
                <w:rFonts w:asciiTheme="minorHAnsi" w:hAnsiTheme="minorHAnsi"/>
                <w:iCs/>
                <w:sz w:val="20"/>
                <w:szCs w:val="20"/>
              </w:rPr>
              <w:t xml:space="preserve">AGM 2024, </w:t>
            </w:r>
          </w:p>
          <w:p w14:paraId="50B8A1C1" w14:textId="77777777" w:rsidR="00FE6EB8" w:rsidRDefault="00A00D6A" w:rsidP="00FE6EB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iCs/>
                <w:sz w:val="20"/>
                <w:szCs w:val="20"/>
              </w:rPr>
            </w:pPr>
            <w:r w:rsidRPr="00A303C8">
              <w:rPr>
                <w:rFonts w:asciiTheme="minorHAnsi" w:hAnsiTheme="minorHAnsi"/>
                <w:iCs/>
                <w:sz w:val="20"/>
                <w:szCs w:val="20"/>
              </w:rPr>
              <w:t xml:space="preserve">29/3/25, </w:t>
            </w:r>
          </w:p>
          <w:p w14:paraId="72BAB3B8" w14:textId="77777777" w:rsidR="00FE6EB8" w:rsidRDefault="00A00D6A" w:rsidP="00FE6EB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iCs/>
                <w:sz w:val="20"/>
                <w:szCs w:val="20"/>
              </w:rPr>
            </w:pPr>
            <w:r w:rsidRPr="00A303C8">
              <w:rPr>
                <w:rFonts w:asciiTheme="minorHAnsi" w:hAnsiTheme="minorHAnsi"/>
                <w:iCs/>
                <w:sz w:val="20"/>
                <w:szCs w:val="20"/>
              </w:rPr>
              <w:t xml:space="preserve">25/5/25 and </w:t>
            </w:r>
          </w:p>
          <w:p w14:paraId="738788E9" w14:textId="4FB3E6D8" w:rsidR="00FE6EB8" w:rsidRDefault="006F43B3" w:rsidP="00FE6EB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iCs/>
                <w:sz w:val="20"/>
                <w:szCs w:val="20"/>
              </w:rPr>
            </w:pPr>
            <w:r w:rsidRPr="00A303C8">
              <w:rPr>
                <w:rFonts w:asciiTheme="minorHAnsi" w:hAnsiTheme="minorHAnsi"/>
                <w:iCs/>
                <w:sz w:val="20"/>
                <w:szCs w:val="20"/>
              </w:rPr>
              <w:t>19/7/25</w:t>
            </w:r>
            <w:r w:rsidR="00941477">
              <w:rPr>
                <w:rFonts w:asciiTheme="minorHAnsi" w:hAnsiTheme="minorHAnsi"/>
                <w:iCs/>
                <w:sz w:val="20"/>
                <w:szCs w:val="20"/>
              </w:rPr>
              <w:t>,</w:t>
            </w:r>
            <w:r w:rsidRPr="00A303C8">
              <w:rPr>
                <w:rFonts w:asciiTheme="minorHAnsi" w:hAnsiTheme="minorHAnsi"/>
                <w:iCs/>
                <w:sz w:val="20"/>
                <w:szCs w:val="20"/>
              </w:rPr>
              <w:t xml:space="preserve"> </w:t>
            </w:r>
          </w:p>
          <w:p w14:paraId="78F039BC" w14:textId="24ABF29F" w:rsidR="006F43B3" w:rsidRPr="00A303C8" w:rsidRDefault="00671B87" w:rsidP="00FE6EB8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A303C8">
              <w:rPr>
                <w:rFonts w:asciiTheme="minorHAnsi" w:hAnsiTheme="minorHAnsi"/>
                <w:iCs/>
                <w:sz w:val="20"/>
                <w:szCs w:val="20"/>
              </w:rPr>
              <w:t xml:space="preserve">to Meredith for publication on the </w:t>
            </w:r>
            <w:r w:rsidR="00F361C8" w:rsidRPr="00A303C8">
              <w:rPr>
                <w:rFonts w:asciiTheme="minorHAnsi" w:hAnsiTheme="minorHAnsi"/>
                <w:iCs/>
                <w:sz w:val="20"/>
                <w:szCs w:val="20"/>
              </w:rPr>
              <w:t>Brigade’s</w:t>
            </w:r>
            <w:r w:rsidRPr="00A303C8">
              <w:rPr>
                <w:rFonts w:asciiTheme="minorHAnsi" w:hAnsiTheme="minorHAnsi"/>
                <w:iCs/>
                <w:sz w:val="20"/>
                <w:szCs w:val="20"/>
              </w:rPr>
              <w:t xml:space="preserve"> internet site.</w:t>
            </w:r>
            <w:r w:rsidR="00F361C8" w:rsidRPr="00A303C8">
              <w:rPr>
                <w:rFonts w:asciiTheme="minorHAnsi" w:hAnsiTheme="minorHAnsi"/>
                <w:iCs/>
                <w:sz w:val="20"/>
                <w:szCs w:val="20"/>
              </w:rPr>
              <w:t xml:space="preserve"> </w:t>
            </w:r>
          </w:p>
          <w:p w14:paraId="0A1DF634" w14:textId="77777777" w:rsidR="00A921F1" w:rsidRDefault="00A921F1" w:rsidP="00A74FD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7B21C346" w14:textId="5A1F9EDA" w:rsidR="00963D88" w:rsidRDefault="00E56B79" w:rsidP="00A74FD9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Andrew </w:t>
            </w:r>
            <w:r w:rsidR="00941477">
              <w:rPr>
                <w:rFonts w:asciiTheme="minorHAnsi" w:hAnsiTheme="minorHAnsi"/>
                <w:iCs/>
                <w:sz w:val="20"/>
                <w:szCs w:val="20"/>
              </w:rPr>
              <w:t xml:space="preserve">will 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identify meeting </w:t>
            </w:r>
            <w:r w:rsidR="006F43B3">
              <w:rPr>
                <w:rFonts w:asciiTheme="minorHAnsi" w:hAnsiTheme="minorHAnsi"/>
                <w:iCs/>
                <w:sz w:val="20"/>
                <w:szCs w:val="20"/>
              </w:rPr>
              <w:t>minute</w:t>
            </w:r>
            <w:r w:rsidR="00903E1C">
              <w:rPr>
                <w:rFonts w:asciiTheme="minorHAnsi" w:hAnsiTheme="minorHAnsi"/>
                <w:iCs/>
                <w:sz w:val="20"/>
                <w:szCs w:val="20"/>
              </w:rPr>
              <w:t xml:space="preserve"> ‘gap’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and </w:t>
            </w:r>
            <w:r w:rsidR="00963D88">
              <w:rPr>
                <w:rFonts w:asciiTheme="minorHAnsi" w:hAnsiTheme="minorHAnsi"/>
                <w:iCs/>
                <w:sz w:val="20"/>
                <w:szCs w:val="20"/>
              </w:rPr>
              <w:t xml:space="preserve">provide to the committee. The committee believe they will have </w:t>
            </w:r>
            <w:r w:rsidR="00452E63">
              <w:rPr>
                <w:rFonts w:asciiTheme="minorHAnsi" w:hAnsiTheme="minorHAnsi"/>
                <w:iCs/>
                <w:sz w:val="20"/>
                <w:szCs w:val="20"/>
              </w:rPr>
              <w:t xml:space="preserve">the </w:t>
            </w:r>
            <w:r w:rsidR="00963D88">
              <w:rPr>
                <w:rFonts w:asciiTheme="minorHAnsi" w:hAnsiTheme="minorHAnsi"/>
                <w:iCs/>
                <w:sz w:val="20"/>
                <w:szCs w:val="20"/>
              </w:rPr>
              <w:t>final minutes.</w:t>
            </w:r>
          </w:p>
          <w:p w14:paraId="26D706A8" w14:textId="124F835F" w:rsidR="00E359A6" w:rsidRDefault="00E359A6" w:rsidP="00A74FD9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The minutes fall between </w:t>
            </w:r>
            <w:r w:rsidR="00387E7A">
              <w:rPr>
                <w:rFonts w:asciiTheme="minorHAnsi" w:hAnsiTheme="minorHAnsi"/>
                <w:iCs/>
                <w:sz w:val="20"/>
                <w:szCs w:val="20"/>
              </w:rPr>
              <w:t xml:space="preserve">September 2024 and 29 March 2025. </w:t>
            </w:r>
            <w:r w:rsidR="00CE6F54">
              <w:rPr>
                <w:rFonts w:asciiTheme="minorHAnsi" w:hAnsiTheme="minorHAnsi"/>
                <w:iCs/>
                <w:sz w:val="20"/>
                <w:szCs w:val="20"/>
              </w:rPr>
              <w:t>(</w:t>
            </w:r>
            <w:r w:rsidR="00CE6F54" w:rsidRPr="00A303C8"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  <w:t>2 meetings perhaps</w:t>
            </w:r>
            <w:r w:rsidR="0070640E" w:rsidRPr="00A303C8"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  <w:t xml:space="preserve"> – 16/11/24 and </w:t>
            </w:r>
            <w:r w:rsidR="00CC73A0" w:rsidRPr="00A303C8"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  <w:t>22/2/25</w:t>
            </w:r>
            <w:r w:rsidR="00CE6F54">
              <w:rPr>
                <w:rFonts w:asciiTheme="minorHAnsi" w:hAnsiTheme="minorHAnsi"/>
                <w:iCs/>
                <w:sz w:val="20"/>
                <w:szCs w:val="20"/>
              </w:rPr>
              <w:t>)</w:t>
            </w:r>
          </w:p>
          <w:p w14:paraId="1FAC9417" w14:textId="45EB9E39" w:rsidR="00895153" w:rsidRDefault="00895153" w:rsidP="00A74FD9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iCs/>
                <w:sz w:val="20"/>
                <w:szCs w:val="20"/>
              </w:rPr>
              <w:t>14/9/25 Andrew</w:t>
            </w:r>
            <w:proofErr w:type="gramEnd"/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to arrange for the publication of meeting minutes from 29 March 2025 onwards. Sally will manage those that predate. </w:t>
            </w:r>
          </w:p>
          <w:p w14:paraId="3AB9FDFD" w14:textId="77777777" w:rsidR="00895153" w:rsidRDefault="00895153" w:rsidP="00A74FD9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19/7/25: Neville will talk with Sally about further publication of past meeting minutes</w:t>
            </w:r>
          </w:p>
          <w:p w14:paraId="0C519F44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 w:rsidRPr="005E7D70">
              <w:rPr>
                <w:rFonts w:asciiTheme="minorHAnsi" w:hAnsiTheme="minorHAnsi"/>
                <w:i/>
                <w:sz w:val="20"/>
                <w:szCs w:val="20"/>
              </w:rPr>
              <w:t xml:space="preserve">29/3/25: </w:t>
            </w:r>
            <w:r>
              <w:rPr>
                <w:rFonts w:asciiTheme="minorHAnsi" w:hAnsiTheme="minorHAnsi"/>
                <w:sz w:val="20"/>
                <w:szCs w:val="20"/>
              </w:rPr>
              <w:t>In progress.</w:t>
            </w:r>
          </w:p>
          <w:p w14:paraId="3257AAB4" w14:textId="77777777" w:rsidR="00895153" w:rsidRPr="007849AC" w:rsidRDefault="00895153" w:rsidP="00A74FD9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 w:rsidRPr="00C64698">
              <w:rPr>
                <w:rFonts w:asciiTheme="minorHAnsi" w:hAnsiTheme="minorHAnsi"/>
                <w:sz w:val="20"/>
                <w:szCs w:val="20"/>
              </w:rPr>
              <w:t xml:space="preserve">Sally </w:t>
            </w:r>
            <w:proofErr w:type="gramStart"/>
            <w:r w:rsidRPr="00C64698">
              <w:rPr>
                <w:rFonts w:asciiTheme="minorHAnsi" w:hAnsiTheme="minorHAnsi"/>
                <w:sz w:val="20"/>
                <w:szCs w:val="20"/>
              </w:rPr>
              <w:t>to</w:t>
            </w:r>
            <w:proofErr w:type="gramEnd"/>
            <w:r w:rsidRPr="00C64698">
              <w:rPr>
                <w:rFonts w:asciiTheme="minorHAnsi" w:hAnsiTheme="minorHAnsi"/>
                <w:sz w:val="20"/>
                <w:szCs w:val="20"/>
              </w:rPr>
              <w:t xml:space="preserve"> liaise with Meredith to </w:t>
            </w:r>
            <w:r>
              <w:rPr>
                <w:rFonts w:asciiTheme="minorHAnsi" w:hAnsiTheme="minorHAnsi"/>
                <w:sz w:val="20"/>
                <w:szCs w:val="20"/>
              </w:rPr>
              <w:t>publish all approved Minutes</w:t>
            </w:r>
            <w:r w:rsidRPr="00C6469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to</w:t>
            </w:r>
            <w:r w:rsidRPr="00C64698">
              <w:rPr>
                <w:rFonts w:asciiTheme="minorHAnsi" w:hAnsiTheme="minorHAnsi"/>
                <w:sz w:val="20"/>
                <w:szCs w:val="20"/>
              </w:rPr>
              <w:t xml:space="preserve"> our website.</w:t>
            </w:r>
          </w:p>
        </w:tc>
        <w:tc>
          <w:tcPr>
            <w:tcW w:w="1662" w:type="dxa"/>
          </w:tcPr>
          <w:p w14:paraId="683C7B4D" w14:textId="77777777" w:rsidR="00895153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Sally K, Andrew S</w:t>
            </w:r>
          </w:p>
          <w:p w14:paraId="735336D9" w14:textId="77777777" w:rsidR="00895153" w:rsidRPr="00CF0739" w:rsidRDefault="00895153" w:rsidP="00A74FD9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&amp; Meredith T</w:t>
            </w:r>
          </w:p>
        </w:tc>
        <w:tc>
          <w:tcPr>
            <w:tcW w:w="1203" w:type="dxa"/>
          </w:tcPr>
          <w:p w14:paraId="5A6C2907" w14:textId="77777777" w:rsidR="00895153" w:rsidRPr="00CF0739" w:rsidRDefault="0089515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2675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 progress</w:t>
            </w:r>
          </w:p>
        </w:tc>
      </w:tr>
      <w:tr w:rsidR="00895153" w:rsidRPr="00B50847" w14:paraId="526420C8" w14:textId="77777777" w:rsidTr="00A303C8">
        <w:tc>
          <w:tcPr>
            <w:tcW w:w="867" w:type="dxa"/>
          </w:tcPr>
          <w:p w14:paraId="7154AB10" w14:textId="3086CBAC" w:rsidR="00895153" w:rsidRPr="00A41BA0" w:rsidRDefault="00895153" w:rsidP="00A74FD9">
            <w:pPr>
              <w:outlineLvl w:val="0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77" w:type="dxa"/>
          </w:tcPr>
          <w:p w14:paraId="7D9DCC65" w14:textId="517CAEA2" w:rsidR="00895153" w:rsidRPr="007849AC" w:rsidRDefault="00895153" w:rsidP="00A74FD9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62" w:type="dxa"/>
          </w:tcPr>
          <w:p w14:paraId="29B7281E" w14:textId="374456D7" w:rsidR="00895153" w:rsidRPr="00CF0739" w:rsidRDefault="00895153" w:rsidP="00A74FD9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03" w:type="dxa"/>
          </w:tcPr>
          <w:p w14:paraId="728AD040" w14:textId="53C455B7" w:rsidR="00895153" w:rsidRPr="00CF0739" w:rsidRDefault="0089515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  <w:tr w:rsidR="00895153" w:rsidRPr="00B50847" w14:paraId="6DED4262" w14:textId="77777777" w:rsidTr="00A303C8">
        <w:trPr>
          <w:trHeight w:val="270"/>
        </w:trPr>
        <w:tc>
          <w:tcPr>
            <w:tcW w:w="867" w:type="dxa"/>
          </w:tcPr>
          <w:p w14:paraId="664A8A78" w14:textId="393C2E17" w:rsidR="00895153" w:rsidRPr="00EF65BC" w:rsidRDefault="001F2253" w:rsidP="00A74FD9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1-</w:t>
            </w:r>
            <w:r w:rsidR="00895153" w:rsidRPr="00A41BA0">
              <w:rPr>
                <w:rFonts w:asciiTheme="minorHAnsi" w:hAnsiTheme="minorHAnsi"/>
                <w:b/>
                <w:sz w:val="20"/>
                <w:szCs w:val="20"/>
              </w:rPr>
              <w:t>22 Feb</w:t>
            </w:r>
          </w:p>
        </w:tc>
        <w:tc>
          <w:tcPr>
            <w:tcW w:w="5477" w:type="dxa"/>
          </w:tcPr>
          <w:p w14:paraId="54AF1A6C" w14:textId="77777777" w:rsidR="00895153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6B63">
              <w:rPr>
                <w:rFonts w:asciiTheme="minorHAnsi" w:hAnsiTheme="minorHAnsi"/>
                <w:b/>
                <w:sz w:val="20"/>
                <w:szCs w:val="20"/>
              </w:rPr>
              <w:t>Brigade Register of members</w:t>
            </w:r>
          </w:p>
          <w:p w14:paraId="6634D43A" w14:textId="064F2B5E" w:rsidR="00CC73A0" w:rsidRDefault="00CC73A0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23/11/25 – Andrew updated the committee about</w:t>
            </w:r>
            <w:r w:rsidR="006215E7">
              <w:rPr>
                <w:rFonts w:asciiTheme="minorHAnsi" w:hAnsiTheme="minorHAnsi"/>
                <w:sz w:val="20"/>
                <w:szCs w:val="20"/>
              </w:rPr>
              <w:t xml:space="preserve"> activities to contact ‘inactive’ members. </w:t>
            </w:r>
            <w:r w:rsidR="002911C1">
              <w:rPr>
                <w:rFonts w:asciiTheme="minorHAnsi" w:hAnsiTheme="minorHAnsi"/>
                <w:sz w:val="20"/>
                <w:szCs w:val="20"/>
              </w:rPr>
              <w:t>Please see minutes for summary activity.</w:t>
            </w:r>
          </w:p>
          <w:p w14:paraId="05193F76" w14:textId="723ADF8B" w:rsidR="0080749E" w:rsidRDefault="00E717A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D1184B">
              <w:rPr>
                <w:rFonts w:asciiTheme="minorHAnsi" w:hAnsiTheme="minorHAnsi"/>
                <w:sz w:val="20"/>
                <w:szCs w:val="20"/>
              </w:rPr>
              <w:t xml:space="preserve">Committee agreed that where an </w:t>
            </w:r>
            <w:r>
              <w:rPr>
                <w:rFonts w:asciiTheme="minorHAnsi" w:hAnsiTheme="minorHAnsi"/>
                <w:sz w:val="20"/>
                <w:szCs w:val="20"/>
              </w:rPr>
              <w:t>‘Inactive</w:t>
            </w:r>
            <w:r w:rsidR="005B1F9D">
              <w:rPr>
                <w:rFonts w:asciiTheme="minorHAnsi" w:hAnsiTheme="minorHAnsi"/>
                <w:sz w:val="20"/>
                <w:szCs w:val="20"/>
              </w:rPr>
              <w:t>’</w:t>
            </w:r>
            <w:r w:rsidR="00D1184B">
              <w:rPr>
                <w:rFonts w:asciiTheme="minorHAnsi" w:hAnsiTheme="minorHAnsi"/>
                <w:sz w:val="20"/>
                <w:szCs w:val="20"/>
              </w:rPr>
              <w:t xml:space="preserve"> member</w:t>
            </w:r>
            <w:r w:rsidR="005B1F9D">
              <w:rPr>
                <w:rFonts w:asciiTheme="minorHAnsi" w:hAnsiTheme="minorHAnsi"/>
                <w:sz w:val="20"/>
                <w:szCs w:val="20"/>
              </w:rPr>
              <w:t xml:space="preserve"> does not respond to a request to their email, mob and postal address that they may be considered for removal from the brigade register </w:t>
            </w:r>
            <w:r w:rsidR="00DE152F">
              <w:rPr>
                <w:rFonts w:asciiTheme="minorHAnsi" w:hAnsiTheme="minorHAnsi"/>
                <w:sz w:val="20"/>
                <w:szCs w:val="20"/>
              </w:rPr>
              <w:t>by motion at a meeting of brigade members (AGM usually)</w:t>
            </w:r>
          </w:p>
          <w:p w14:paraId="142FEE52" w14:textId="77777777" w:rsidR="00DE152F" w:rsidRDefault="00DE152F" w:rsidP="00A74FD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E9A855F" w14:textId="1E25335B" w:rsidR="002911C1" w:rsidRDefault="002911C1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Andrew will prepare an information paper for EC on the outcomes and the different memberships and the associated processes to ensure compliance with the </w:t>
            </w:r>
            <w:r w:rsidR="001F2253">
              <w:rPr>
                <w:rFonts w:asciiTheme="minorHAnsi" w:hAnsiTheme="minorHAnsi"/>
                <w:sz w:val="20"/>
                <w:szCs w:val="20"/>
              </w:rPr>
              <w:t>brigade’s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constitution.</w:t>
            </w:r>
          </w:p>
          <w:p w14:paraId="5BEE7790" w14:textId="09B0F2AB" w:rsidR="00915E4D" w:rsidRDefault="00915E4D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Probationary members</w:t>
            </w:r>
          </w:p>
          <w:p w14:paraId="70F11E01" w14:textId="1B1F64F8" w:rsidR="00915E4D" w:rsidRDefault="00915E4D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Members</w:t>
            </w:r>
          </w:p>
          <w:p w14:paraId="5A947801" w14:textId="7AAD1B88" w:rsidR="00915E4D" w:rsidRDefault="00915E4D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Associate Members</w:t>
            </w:r>
          </w:p>
          <w:p w14:paraId="240ADFCF" w14:textId="0665D7C4" w:rsidR="00915E4D" w:rsidRDefault="00915E4D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Junior Members</w:t>
            </w:r>
          </w:p>
          <w:p w14:paraId="0811EA2F" w14:textId="682DD9E7" w:rsidR="00915E4D" w:rsidRDefault="001F22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Resignations</w:t>
            </w:r>
          </w:p>
          <w:p w14:paraId="5C959299" w14:textId="79B314E0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14/9/25: as discussed at the EC, Neville is pursuing inactive members and their intentions.</w:t>
            </w:r>
          </w:p>
          <w:p w14:paraId="7125F0F7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Neville has shared a member dump with EC from ACTIV.</w:t>
            </w:r>
          </w:p>
          <w:p w14:paraId="579A1775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Kane has prepared a master register for both members and the brigade community/residents.</w:t>
            </w:r>
          </w:p>
          <w:p w14:paraId="4D82DAB7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Andrew proposed that this register (prepared and shared by Kane) be adopted as the source of truth. Cross check between ACTIV and One RFS.</w:t>
            </w:r>
          </w:p>
          <w:p w14:paraId="300D77F2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19/7/25: Andrew is compiling a register based on what was on hand and the register submitted to Yass Fire Control last year.</w:t>
            </w:r>
          </w:p>
          <w:p w14:paraId="0FBF541C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25/5/25: Register to be passed to Andrew after meeting with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Sal..</w:t>
            </w:r>
            <w:proofErr w:type="gramEnd"/>
          </w:p>
          <w:p w14:paraId="3A0A7DCE" w14:textId="77777777" w:rsidR="00895153" w:rsidRPr="00EF65BC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6B63">
              <w:rPr>
                <w:rFonts w:asciiTheme="minorHAnsi" w:hAnsiTheme="minorHAnsi"/>
                <w:sz w:val="20"/>
                <w:szCs w:val="20"/>
              </w:rPr>
              <w:t xml:space="preserve">Sally to develop a short brief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recommending</w:t>
            </w:r>
            <w:proofErr w:type="gramEnd"/>
            <w:r w:rsidRPr="005B6B63">
              <w:rPr>
                <w:rFonts w:asciiTheme="minorHAnsi" w:hAnsiTheme="minorHAnsi"/>
                <w:sz w:val="20"/>
                <w:szCs w:val="20"/>
              </w:rPr>
              <w:t xml:space="preserve"> what </w:t>
            </w:r>
            <w:r>
              <w:rPr>
                <w:rFonts w:asciiTheme="minorHAnsi" w:hAnsiTheme="minorHAnsi"/>
                <w:sz w:val="20"/>
                <w:szCs w:val="20"/>
              </w:rPr>
              <w:t>member details</w:t>
            </w:r>
            <w:r w:rsidRPr="005B6B63">
              <w:rPr>
                <w:rFonts w:asciiTheme="minorHAnsi" w:hAnsiTheme="minorHAnsi"/>
                <w:sz w:val="20"/>
                <w:szCs w:val="20"/>
              </w:rPr>
              <w:t xml:space="preserve"> should be held on 365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62" w:type="dxa"/>
          </w:tcPr>
          <w:p w14:paraId="3F891430" w14:textId="77777777" w:rsidR="00895153" w:rsidRPr="00EF65BC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Andrew S</w:t>
            </w:r>
          </w:p>
        </w:tc>
        <w:tc>
          <w:tcPr>
            <w:tcW w:w="1203" w:type="dxa"/>
          </w:tcPr>
          <w:p w14:paraId="08D852CD" w14:textId="77777777" w:rsidR="00895153" w:rsidRPr="00EF65BC" w:rsidRDefault="0089515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A41BA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 progress</w:t>
            </w:r>
          </w:p>
        </w:tc>
      </w:tr>
      <w:tr w:rsidR="00895153" w:rsidRPr="00B50847" w14:paraId="3D702F4A" w14:textId="77777777" w:rsidTr="00A303C8">
        <w:tc>
          <w:tcPr>
            <w:tcW w:w="867" w:type="dxa"/>
          </w:tcPr>
          <w:p w14:paraId="4218A77B" w14:textId="08E34681" w:rsidR="00895153" w:rsidRDefault="001F2253" w:rsidP="00A74FD9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F12600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="00895153">
              <w:rPr>
                <w:rFonts w:asciiTheme="minorHAnsi" w:hAnsiTheme="minorHAnsi"/>
                <w:b/>
                <w:sz w:val="20"/>
                <w:szCs w:val="20"/>
              </w:rPr>
              <w:t>29 Mar</w:t>
            </w:r>
          </w:p>
        </w:tc>
        <w:tc>
          <w:tcPr>
            <w:tcW w:w="5477" w:type="dxa"/>
          </w:tcPr>
          <w:p w14:paraId="46DDF984" w14:textId="77777777" w:rsidR="00895153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Working Bee</w:t>
            </w:r>
          </w:p>
          <w:p w14:paraId="38986EDF" w14:textId="77777777" w:rsidR="00C00441" w:rsidRDefault="008B2B06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23/11/25 – Judy will follow up with Yass Fire Control</w:t>
            </w:r>
            <w:r w:rsidR="00C0044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5818D5A" w14:textId="742EEEE9" w:rsidR="00C00441" w:rsidRDefault="00C00441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Andrew will clean up vegetation around shed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and also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remove filing cabinet and microwave adjacent to water tanks at the fire shed.</w:t>
            </w:r>
          </w:p>
          <w:p w14:paraId="4CBA2301" w14:textId="2223203C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14/9/25: Judy sent mitigation Team (Jacob Boddy) photos and a description of work required on 29/8/25.</w:t>
            </w:r>
          </w:p>
          <w:p w14:paraId="1BDDC657" w14:textId="14B8D577" w:rsidR="00895153" w:rsidRDefault="000D0FE6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Neville</w:t>
            </w:r>
            <w:r w:rsidR="00895153">
              <w:rPr>
                <w:rFonts w:asciiTheme="minorHAnsi" w:hAnsiTheme="minorHAnsi"/>
                <w:sz w:val="20"/>
                <w:szCs w:val="20"/>
              </w:rPr>
              <w:t xml:space="preserve"> was going to chase this and </w:t>
            </w:r>
            <w:proofErr w:type="gramStart"/>
            <w:r w:rsidR="00895153">
              <w:rPr>
                <w:rFonts w:asciiTheme="minorHAnsi" w:hAnsiTheme="minorHAnsi"/>
                <w:sz w:val="20"/>
                <w:szCs w:val="20"/>
              </w:rPr>
              <w:t>a number of</w:t>
            </w:r>
            <w:proofErr w:type="gramEnd"/>
            <w:r w:rsidR="00895153">
              <w:rPr>
                <w:rFonts w:asciiTheme="minorHAnsi" w:hAnsiTheme="minorHAnsi"/>
                <w:sz w:val="20"/>
                <w:szCs w:val="20"/>
              </w:rPr>
              <w:t xml:space="preserve"> other matters up when he </w:t>
            </w:r>
            <w:r>
              <w:rPr>
                <w:rFonts w:asciiTheme="minorHAnsi" w:hAnsiTheme="minorHAnsi"/>
                <w:sz w:val="20"/>
                <w:szCs w:val="20"/>
              </w:rPr>
              <w:t>visits</w:t>
            </w:r>
            <w:r w:rsidR="00895153">
              <w:rPr>
                <w:rFonts w:asciiTheme="minorHAnsi" w:hAnsiTheme="minorHAnsi"/>
                <w:sz w:val="20"/>
                <w:szCs w:val="20"/>
              </w:rPr>
              <w:t xml:space="preserve"> YFR this week.</w:t>
            </w:r>
          </w:p>
          <w:p w14:paraId="260EBD71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19/7/25: Neville will contact Jacob / Yass Fire Control. They have a mitigation team who do yard cleanups etc.</w:t>
            </w:r>
          </w:p>
          <w:p w14:paraId="1E86569E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25/5/25 Cat 9 has damaged driver door (kangaroo). Neville will sort through the RFS. Being managed separately.</w:t>
            </w:r>
          </w:p>
          <w:p w14:paraId="22B5B894" w14:textId="77777777" w:rsidR="00895153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 for working bee to be agreed.</w:t>
            </w:r>
          </w:p>
          <w:p w14:paraId="3076BCB0" w14:textId="77777777" w:rsidR="00895153" w:rsidRPr="002531E1" w:rsidRDefault="00895153" w:rsidP="00A74F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29/3/25 - </w:t>
            </w:r>
            <w:r w:rsidRPr="002531E1">
              <w:rPr>
                <w:rFonts w:asciiTheme="minorHAnsi" w:hAnsiTheme="minorHAnsi"/>
                <w:sz w:val="20"/>
                <w:szCs w:val="20"/>
              </w:rPr>
              <w:t xml:space="preserve">To remove the wattle grown on the </w:t>
            </w:r>
            <w:proofErr w:type="gramStart"/>
            <w:r w:rsidRPr="002531E1">
              <w:rPr>
                <w:rFonts w:asciiTheme="minorHAnsi" w:hAnsiTheme="minorHAnsi"/>
                <w:sz w:val="20"/>
                <w:szCs w:val="20"/>
              </w:rPr>
              <w:t>escarp</w:t>
            </w:r>
            <w:r>
              <w:rPr>
                <w:rFonts w:asciiTheme="minorHAnsi" w:hAnsiTheme="minorHAnsi"/>
                <w:sz w:val="20"/>
                <w:szCs w:val="20"/>
              </w:rPr>
              <w:t>ment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above the car park on </w:t>
            </w:r>
            <w:r w:rsidRPr="002531E1">
              <w:rPr>
                <w:rFonts w:asciiTheme="minorHAnsi" w:hAnsiTheme="minorHAnsi"/>
                <w:sz w:val="20"/>
                <w:szCs w:val="20"/>
              </w:rPr>
              <w:t>our side of the fence, buff the C</w:t>
            </w:r>
            <w:r>
              <w:rPr>
                <w:rFonts w:asciiTheme="minorHAnsi" w:hAnsiTheme="minorHAnsi"/>
                <w:sz w:val="20"/>
                <w:szCs w:val="20"/>
              </w:rPr>
              <w:t>at 9, undertake other small jobs</w:t>
            </w:r>
            <w:r w:rsidRPr="002531E1">
              <w:rPr>
                <w:rFonts w:asciiTheme="minorHAnsi" w:hAnsiTheme="minorHAnsi"/>
                <w:sz w:val="20"/>
                <w:szCs w:val="20"/>
              </w:rPr>
              <w:t xml:space="preserve"> around the shed.</w:t>
            </w:r>
          </w:p>
          <w:p w14:paraId="56318B3F" w14:textId="77777777" w:rsidR="00895153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531E1">
              <w:rPr>
                <w:rFonts w:asciiTheme="minorHAnsi" w:hAnsiTheme="minorHAnsi"/>
                <w:sz w:val="20"/>
                <w:szCs w:val="20"/>
              </w:rPr>
              <w:t>Neville to raise the idea of a half-day weekend working bee at training.</w:t>
            </w:r>
          </w:p>
        </w:tc>
        <w:tc>
          <w:tcPr>
            <w:tcW w:w="1662" w:type="dxa"/>
          </w:tcPr>
          <w:p w14:paraId="45B7CB86" w14:textId="77777777" w:rsidR="00895153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Neville M</w:t>
            </w:r>
          </w:p>
        </w:tc>
        <w:tc>
          <w:tcPr>
            <w:tcW w:w="1203" w:type="dxa"/>
          </w:tcPr>
          <w:p w14:paraId="3707B324" w14:textId="77777777" w:rsidR="00895153" w:rsidRPr="00A41BA0" w:rsidRDefault="0089515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 progress</w:t>
            </w:r>
          </w:p>
        </w:tc>
      </w:tr>
      <w:tr w:rsidR="00895153" w:rsidRPr="00B50847" w14:paraId="49352903" w14:textId="77777777" w:rsidTr="00A303C8">
        <w:tc>
          <w:tcPr>
            <w:tcW w:w="867" w:type="dxa"/>
          </w:tcPr>
          <w:p w14:paraId="13D3011A" w14:textId="11E1FAF1" w:rsidR="00895153" w:rsidRDefault="00895153" w:rsidP="00A74FD9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477" w:type="dxa"/>
          </w:tcPr>
          <w:p w14:paraId="00A893F5" w14:textId="502C9091" w:rsidR="00895153" w:rsidRPr="00494F0E" w:rsidRDefault="00895153" w:rsidP="00A74FD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662" w:type="dxa"/>
          </w:tcPr>
          <w:p w14:paraId="5E40DF1D" w14:textId="58B2ECC1" w:rsidR="00895153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14:paraId="79BC55D1" w14:textId="63319F66" w:rsidR="00895153" w:rsidRDefault="0089515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895153" w:rsidRPr="00B50847" w14:paraId="712B4890" w14:textId="77777777" w:rsidTr="00A303C8">
        <w:tc>
          <w:tcPr>
            <w:tcW w:w="867" w:type="dxa"/>
          </w:tcPr>
          <w:p w14:paraId="17733C1F" w14:textId="01BCEC7E" w:rsidR="00895153" w:rsidRDefault="00895153" w:rsidP="00A74FD9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477" w:type="dxa"/>
          </w:tcPr>
          <w:p w14:paraId="481F958C" w14:textId="6718BEC5" w:rsidR="00895153" w:rsidRPr="0091269E" w:rsidRDefault="00895153" w:rsidP="00A74FD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662" w:type="dxa"/>
          </w:tcPr>
          <w:p w14:paraId="7EB8EF7A" w14:textId="3B5B8912" w:rsidR="00895153" w:rsidRDefault="0089515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14:paraId="17C81070" w14:textId="41A65AE5" w:rsidR="00895153" w:rsidRPr="00CE285E" w:rsidRDefault="0089515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F12600" w:rsidRPr="00B50847" w14:paraId="4ADF931A" w14:textId="77777777" w:rsidTr="00A303C8">
        <w:tc>
          <w:tcPr>
            <w:tcW w:w="867" w:type="dxa"/>
          </w:tcPr>
          <w:p w14:paraId="5001E7FE" w14:textId="10D1721C" w:rsidR="00F12600" w:rsidDel="00F12600" w:rsidRDefault="0046056F" w:rsidP="00A74FD9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1-23 Nov</w:t>
            </w:r>
          </w:p>
        </w:tc>
        <w:tc>
          <w:tcPr>
            <w:tcW w:w="5477" w:type="dxa"/>
          </w:tcPr>
          <w:p w14:paraId="742DD170" w14:textId="0A141216" w:rsidR="00F12600" w:rsidRPr="00A303C8" w:rsidDel="00F12600" w:rsidRDefault="0046056F" w:rsidP="00A74FD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303C8">
              <w:rPr>
                <w:rFonts w:asciiTheme="minorHAnsi" w:hAnsiTheme="minorHAnsi"/>
                <w:bCs/>
                <w:sz w:val="20"/>
                <w:szCs w:val="20"/>
              </w:rPr>
              <w:t>23/11/25 – Andrew to prepare an information paper covering membership processes and features.</w:t>
            </w:r>
          </w:p>
        </w:tc>
        <w:tc>
          <w:tcPr>
            <w:tcW w:w="1662" w:type="dxa"/>
          </w:tcPr>
          <w:p w14:paraId="1CC8B18C" w14:textId="54893C1E" w:rsidR="00F12600" w:rsidDel="00F12600" w:rsidRDefault="00E717A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Andrew</w:t>
            </w:r>
          </w:p>
        </w:tc>
        <w:tc>
          <w:tcPr>
            <w:tcW w:w="1203" w:type="dxa"/>
          </w:tcPr>
          <w:p w14:paraId="5A500513" w14:textId="60616493" w:rsidR="00F12600" w:rsidDel="00F12600" w:rsidRDefault="00E717A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new</w:t>
            </w:r>
          </w:p>
        </w:tc>
      </w:tr>
      <w:tr w:rsidR="005A4B6C" w:rsidRPr="00B50847" w14:paraId="4942F7FC" w14:textId="77777777" w:rsidTr="00F12600">
        <w:tc>
          <w:tcPr>
            <w:tcW w:w="867" w:type="dxa"/>
          </w:tcPr>
          <w:p w14:paraId="018358D9" w14:textId="7C8A1D33" w:rsidR="005A4B6C" w:rsidRDefault="00E717A3" w:rsidP="00A74FD9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2-23 Nov</w:t>
            </w:r>
          </w:p>
        </w:tc>
        <w:tc>
          <w:tcPr>
            <w:tcW w:w="5477" w:type="dxa"/>
          </w:tcPr>
          <w:p w14:paraId="26F426F2" w14:textId="43349619" w:rsidR="005A4B6C" w:rsidRPr="005A4B6C" w:rsidRDefault="00E717A3" w:rsidP="00A74FD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23/11/25 Neville to obtain </w:t>
            </w:r>
            <w:proofErr w:type="gramStart"/>
            <w:r>
              <w:rPr>
                <w:rFonts w:asciiTheme="minorHAnsi" w:hAnsiTheme="minorHAnsi"/>
                <w:bCs/>
                <w:sz w:val="20"/>
                <w:szCs w:val="20"/>
              </w:rPr>
              <w:t>quote</w:t>
            </w:r>
            <w:proofErr w:type="gram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for supply and fit of electric roller door motors and controllers.</w:t>
            </w:r>
          </w:p>
        </w:tc>
        <w:tc>
          <w:tcPr>
            <w:tcW w:w="1662" w:type="dxa"/>
          </w:tcPr>
          <w:p w14:paraId="7F86C889" w14:textId="5CE380E3" w:rsidR="005A4B6C" w:rsidDel="00F12600" w:rsidRDefault="00E717A3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Neville</w:t>
            </w:r>
          </w:p>
        </w:tc>
        <w:tc>
          <w:tcPr>
            <w:tcW w:w="1203" w:type="dxa"/>
          </w:tcPr>
          <w:p w14:paraId="70C82511" w14:textId="6DB9EAE5" w:rsidR="005A4B6C" w:rsidDel="00F12600" w:rsidRDefault="00E717A3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new</w:t>
            </w:r>
          </w:p>
        </w:tc>
      </w:tr>
      <w:tr w:rsidR="00B00F39" w:rsidRPr="00B50847" w14:paraId="567CBB41" w14:textId="77777777" w:rsidTr="00F12600">
        <w:tc>
          <w:tcPr>
            <w:tcW w:w="867" w:type="dxa"/>
          </w:tcPr>
          <w:p w14:paraId="5DF25B09" w14:textId="734B891D" w:rsidR="00B00F39" w:rsidRDefault="00B00F39" w:rsidP="00A74FD9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3-23 Nov</w:t>
            </w:r>
          </w:p>
        </w:tc>
        <w:tc>
          <w:tcPr>
            <w:tcW w:w="5477" w:type="dxa"/>
          </w:tcPr>
          <w:p w14:paraId="359B4FD2" w14:textId="16B42EB3" w:rsidR="00B00F39" w:rsidRDefault="001B51D4" w:rsidP="00A74FD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23/11/25 Andrew to respond to the RFS letter about Long </w:t>
            </w:r>
            <w:r w:rsidR="00817773">
              <w:rPr>
                <w:rFonts w:asciiTheme="minorHAnsi" w:hAnsiTheme="minorHAnsi"/>
                <w:bCs/>
                <w:sz w:val="20"/>
                <w:szCs w:val="20"/>
              </w:rPr>
              <w:t>Service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Awards (Ali S)</w:t>
            </w:r>
          </w:p>
        </w:tc>
        <w:tc>
          <w:tcPr>
            <w:tcW w:w="1662" w:type="dxa"/>
          </w:tcPr>
          <w:p w14:paraId="2252062E" w14:textId="3E66DEDF" w:rsidR="00B00F39" w:rsidRDefault="001B51D4" w:rsidP="00A74F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Andrew</w:t>
            </w:r>
          </w:p>
        </w:tc>
        <w:tc>
          <w:tcPr>
            <w:tcW w:w="1203" w:type="dxa"/>
          </w:tcPr>
          <w:p w14:paraId="3FC3D2DA" w14:textId="7859A501" w:rsidR="00B00F39" w:rsidRDefault="001B51D4" w:rsidP="00A74F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New</w:t>
            </w:r>
          </w:p>
        </w:tc>
      </w:tr>
    </w:tbl>
    <w:p w14:paraId="248BBF24" w14:textId="4C1CDB25" w:rsidR="00895153" w:rsidRDefault="005A4B6C" w:rsidP="00895153">
      <w:pP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</w:p>
    <w:p w14:paraId="20308140" w14:textId="77777777" w:rsidR="00895153" w:rsidRDefault="00895153" w:rsidP="00895153">
      <w:pPr>
        <w:rPr>
          <w:rFonts w:asciiTheme="minorHAnsi" w:hAnsiTheme="minorHAnsi"/>
        </w:rPr>
      </w:pPr>
    </w:p>
    <w:p w14:paraId="7FDB3E6D" w14:textId="77777777" w:rsidR="00895153" w:rsidRDefault="00895153" w:rsidP="00895153">
      <w:pPr>
        <w:rPr>
          <w:rFonts w:asciiTheme="minorHAnsi" w:hAnsiTheme="minorHAnsi"/>
        </w:rPr>
      </w:pPr>
    </w:p>
    <w:p w14:paraId="18F6D50F" w14:textId="77777777" w:rsidR="00895153" w:rsidRDefault="00895153" w:rsidP="00895153">
      <w:pPr>
        <w:rPr>
          <w:rFonts w:asciiTheme="minorHAnsi" w:hAnsiTheme="minorHAnsi"/>
        </w:rPr>
      </w:pPr>
    </w:p>
    <w:p w14:paraId="505864DC" w14:textId="77777777" w:rsidR="00895153" w:rsidRDefault="00895153" w:rsidP="00895153">
      <w:pPr>
        <w:rPr>
          <w:rFonts w:asciiTheme="minorHAnsi" w:hAnsiTheme="minorHAnsi"/>
        </w:rPr>
      </w:pPr>
    </w:p>
    <w:p w14:paraId="6A221F8A" w14:textId="77777777" w:rsidR="00895153" w:rsidRDefault="00895153" w:rsidP="00895153">
      <w:pPr>
        <w:rPr>
          <w:rFonts w:asciiTheme="minorHAnsi" w:hAnsiTheme="minorHAnsi"/>
        </w:rPr>
      </w:pPr>
    </w:p>
    <w:sectPr w:rsidR="00895153" w:rsidSect="00D53FEB">
      <w:type w:val="continuous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B6E4" w14:textId="77777777" w:rsidR="00166AD1" w:rsidRDefault="00166AD1" w:rsidP="005A7349">
      <w:r>
        <w:separator/>
      </w:r>
    </w:p>
  </w:endnote>
  <w:endnote w:type="continuationSeparator" w:id="0">
    <w:p w14:paraId="6B70ABB8" w14:textId="77777777" w:rsidR="00166AD1" w:rsidRDefault="00166AD1" w:rsidP="005A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C08B" w14:textId="77777777" w:rsidR="00166AD1" w:rsidRDefault="00166AD1" w:rsidP="005A7349">
      <w:r>
        <w:separator/>
      </w:r>
    </w:p>
  </w:footnote>
  <w:footnote w:type="continuationSeparator" w:id="0">
    <w:p w14:paraId="50233D05" w14:textId="77777777" w:rsidR="00166AD1" w:rsidRDefault="00166AD1" w:rsidP="005A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14"/>
    </w:tblGrid>
    <w:tr w:rsidR="00927513" w:rsidRPr="00D85071" w14:paraId="057B31AB" w14:textId="77777777" w:rsidTr="001306C0">
      <w:trPr>
        <w:trHeight w:val="2045"/>
      </w:trPr>
      <w:tc>
        <w:tcPr>
          <w:tcW w:w="1696" w:type="dxa"/>
        </w:tcPr>
        <w:p w14:paraId="78E12904" w14:textId="77777777" w:rsidR="00927513" w:rsidRPr="00D85071" w:rsidRDefault="00927513" w:rsidP="001306C0">
          <w:pPr>
            <w:spacing w:line="100" w:lineRule="atLeast"/>
            <w:jc w:val="center"/>
            <w:rPr>
              <w:rFonts w:ascii="Helvetica" w:hAnsi="Helvetica"/>
              <w:sz w:val="144"/>
              <w:szCs w:val="36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1" locked="0" layoutInCell="1" allowOverlap="1" wp14:anchorId="013DF70C" wp14:editId="413B313F">
                <wp:simplePos x="0" y="0"/>
                <wp:positionH relativeFrom="column">
                  <wp:posOffset>21036</wp:posOffset>
                </wp:positionH>
                <wp:positionV relativeFrom="paragraph">
                  <wp:posOffset>114395</wp:posOffset>
                </wp:positionV>
                <wp:extent cx="887095" cy="1104265"/>
                <wp:effectExtent l="0" t="0" r="1905" b="0"/>
                <wp:wrapNone/>
                <wp:docPr id="3" name="Picture 3" descr="RF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F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14" w:type="dxa"/>
        </w:tcPr>
        <w:p w14:paraId="70EF79DB" w14:textId="77777777" w:rsidR="00927513" w:rsidRDefault="00927513" w:rsidP="001306C0">
          <w:pPr>
            <w:jc w:val="center"/>
            <w:rPr>
              <w:rFonts w:ascii="Helvetica" w:hAnsi="Helvetica"/>
              <w:sz w:val="36"/>
              <w:szCs w:val="36"/>
            </w:rPr>
          </w:pPr>
        </w:p>
        <w:p w14:paraId="2E22CD0E" w14:textId="77777777" w:rsidR="00927513" w:rsidRDefault="00927513" w:rsidP="001306C0">
          <w:pPr>
            <w:jc w:val="center"/>
            <w:rPr>
              <w:rFonts w:ascii="Helvetica" w:hAnsi="Helvetica"/>
              <w:sz w:val="36"/>
              <w:szCs w:val="36"/>
            </w:rPr>
          </w:pPr>
        </w:p>
        <w:p w14:paraId="08216DBA" w14:textId="77777777" w:rsidR="00927513" w:rsidRPr="00F50756" w:rsidRDefault="00927513" w:rsidP="001306C0">
          <w:pPr>
            <w:jc w:val="center"/>
            <w:rPr>
              <w:rFonts w:ascii="Helvetica" w:hAnsi="Helvetica"/>
              <w:b/>
              <w:sz w:val="28"/>
              <w:szCs w:val="28"/>
            </w:rPr>
          </w:pPr>
          <w:r w:rsidRPr="00F50756">
            <w:rPr>
              <w:rFonts w:ascii="Helvetica" w:hAnsi="Helvetica"/>
              <w:b/>
              <w:sz w:val="28"/>
              <w:szCs w:val="28"/>
            </w:rPr>
            <w:t>YASS RIVER–NANIMA RURAL FIRE BRIGADE</w:t>
          </w:r>
        </w:p>
      </w:tc>
    </w:tr>
  </w:tbl>
  <w:p w14:paraId="4C7D7378" w14:textId="6C727B07" w:rsidR="00927513" w:rsidRPr="007C5DE4" w:rsidRDefault="00927513" w:rsidP="00F50756">
    <w:pPr>
      <w:spacing w:line="100" w:lineRule="atLeast"/>
      <w:rPr>
        <w:b/>
        <w:sz w:val="32"/>
        <w:szCs w:val="32"/>
      </w:rPr>
    </w:pPr>
    <w:r>
      <w:rPr>
        <w:b/>
        <w:bCs/>
        <w:color w:val="000000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1F6"/>
    <w:multiLevelType w:val="multilevel"/>
    <w:tmpl w:val="9C0E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70ABB"/>
    <w:multiLevelType w:val="hybridMultilevel"/>
    <w:tmpl w:val="752C8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C12"/>
    <w:multiLevelType w:val="hybridMultilevel"/>
    <w:tmpl w:val="10F27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6DD7"/>
    <w:multiLevelType w:val="hybridMultilevel"/>
    <w:tmpl w:val="3EEC5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5302"/>
    <w:multiLevelType w:val="hybridMultilevel"/>
    <w:tmpl w:val="4FF834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24F9"/>
    <w:multiLevelType w:val="hybridMultilevel"/>
    <w:tmpl w:val="F8AED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6535E"/>
    <w:multiLevelType w:val="multilevel"/>
    <w:tmpl w:val="1780DA8C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567" w:hanging="283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pStyle w:val="ListNumber3"/>
      <w:lvlText w:val="%3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1C237E"/>
    <w:multiLevelType w:val="hybridMultilevel"/>
    <w:tmpl w:val="4FFE2918"/>
    <w:lvl w:ilvl="0" w:tplc="A942FC08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D0173D"/>
    <w:multiLevelType w:val="hybridMultilevel"/>
    <w:tmpl w:val="495C9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8D2"/>
    <w:multiLevelType w:val="hybridMultilevel"/>
    <w:tmpl w:val="3FAE4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C0AD1"/>
    <w:multiLevelType w:val="hybridMultilevel"/>
    <w:tmpl w:val="59047E0C"/>
    <w:lvl w:ilvl="0" w:tplc="90FECAB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763DCF"/>
    <w:multiLevelType w:val="multilevel"/>
    <w:tmpl w:val="CC5A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861BC7"/>
    <w:multiLevelType w:val="hybridMultilevel"/>
    <w:tmpl w:val="92A4F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C7492"/>
    <w:multiLevelType w:val="hybridMultilevel"/>
    <w:tmpl w:val="91981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6767C"/>
    <w:multiLevelType w:val="hybridMultilevel"/>
    <w:tmpl w:val="2AB60E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6016F"/>
    <w:multiLevelType w:val="multilevel"/>
    <w:tmpl w:val="4F12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7D1263"/>
    <w:multiLevelType w:val="hybridMultilevel"/>
    <w:tmpl w:val="39865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422A1"/>
    <w:multiLevelType w:val="hybridMultilevel"/>
    <w:tmpl w:val="5F6AF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438BD"/>
    <w:multiLevelType w:val="hybridMultilevel"/>
    <w:tmpl w:val="EF122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E217B"/>
    <w:multiLevelType w:val="hybridMultilevel"/>
    <w:tmpl w:val="6D967000"/>
    <w:lvl w:ilvl="0" w:tplc="995CF7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725F3"/>
    <w:multiLevelType w:val="hybridMultilevel"/>
    <w:tmpl w:val="326237C0"/>
    <w:lvl w:ilvl="0" w:tplc="D6D2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81966"/>
    <w:multiLevelType w:val="hybridMultilevel"/>
    <w:tmpl w:val="10423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43761">
    <w:abstractNumId w:val="20"/>
  </w:num>
  <w:num w:numId="2" w16cid:durableId="588193064">
    <w:abstractNumId w:val="6"/>
  </w:num>
  <w:num w:numId="3" w16cid:durableId="1443384187">
    <w:abstractNumId w:val="19"/>
  </w:num>
  <w:num w:numId="4" w16cid:durableId="111631703">
    <w:abstractNumId w:val="4"/>
  </w:num>
  <w:num w:numId="5" w16cid:durableId="1986397259">
    <w:abstractNumId w:val="5"/>
  </w:num>
  <w:num w:numId="6" w16cid:durableId="1845512663">
    <w:abstractNumId w:val="12"/>
  </w:num>
  <w:num w:numId="7" w16cid:durableId="1478063480">
    <w:abstractNumId w:val="10"/>
  </w:num>
  <w:num w:numId="8" w16cid:durableId="684480382">
    <w:abstractNumId w:val="13"/>
  </w:num>
  <w:num w:numId="9" w16cid:durableId="1352295280">
    <w:abstractNumId w:val="1"/>
  </w:num>
  <w:num w:numId="10" w16cid:durableId="646520419">
    <w:abstractNumId w:val="2"/>
  </w:num>
  <w:num w:numId="11" w16cid:durableId="1288125065">
    <w:abstractNumId w:val="16"/>
  </w:num>
  <w:num w:numId="12" w16cid:durableId="1848519641">
    <w:abstractNumId w:val="7"/>
  </w:num>
  <w:num w:numId="13" w16cid:durableId="840584654">
    <w:abstractNumId w:val="14"/>
  </w:num>
  <w:num w:numId="14" w16cid:durableId="1150364004">
    <w:abstractNumId w:val="11"/>
  </w:num>
  <w:num w:numId="15" w16cid:durableId="1974405144">
    <w:abstractNumId w:val="15"/>
  </w:num>
  <w:num w:numId="16" w16cid:durableId="1127773298">
    <w:abstractNumId w:val="0"/>
  </w:num>
  <w:num w:numId="17" w16cid:durableId="806436143">
    <w:abstractNumId w:val="18"/>
  </w:num>
  <w:num w:numId="18" w16cid:durableId="1504591057">
    <w:abstractNumId w:val="17"/>
  </w:num>
  <w:num w:numId="19" w16cid:durableId="510264077">
    <w:abstractNumId w:val="8"/>
  </w:num>
  <w:num w:numId="20" w16cid:durableId="860240515">
    <w:abstractNumId w:val="21"/>
  </w:num>
  <w:num w:numId="21" w16cid:durableId="1688095595">
    <w:abstractNumId w:val="3"/>
  </w:num>
  <w:num w:numId="22" w16cid:durableId="65762639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E8"/>
    <w:rsid w:val="00001136"/>
    <w:rsid w:val="0000413D"/>
    <w:rsid w:val="00006263"/>
    <w:rsid w:val="00007150"/>
    <w:rsid w:val="00013953"/>
    <w:rsid w:val="00014EA0"/>
    <w:rsid w:val="00015E11"/>
    <w:rsid w:val="00020F4E"/>
    <w:rsid w:val="00020FEF"/>
    <w:rsid w:val="000227DB"/>
    <w:rsid w:val="00023519"/>
    <w:rsid w:val="00024144"/>
    <w:rsid w:val="00024C8C"/>
    <w:rsid w:val="000267AD"/>
    <w:rsid w:val="0002689A"/>
    <w:rsid w:val="0003026A"/>
    <w:rsid w:val="00033B31"/>
    <w:rsid w:val="00035C57"/>
    <w:rsid w:val="00035F1C"/>
    <w:rsid w:val="000366A5"/>
    <w:rsid w:val="00036AB7"/>
    <w:rsid w:val="00036CCA"/>
    <w:rsid w:val="00041E74"/>
    <w:rsid w:val="0004383B"/>
    <w:rsid w:val="0004452D"/>
    <w:rsid w:val="00045CE2"/>
    <w:rsid w:val="00045DC8"/>
    <w:rsid w:val="0004789E"/>
    <w:rsid w:val="00050C02"/>
    <w:rsid w:val="00054EE0"/>
    <w:rsid w:val="00056932"/>
    <w:rsid w:val="00057B38"/>
    <w:rsid w:val="00061F95"/>
    <w:rsid w:val="00064CC3"/>
    <w:rsid w:val="0006518B"/>
    <w:rsid w:val="00065D3E"/>
    <w:rsid w:val="0006723B"/>
    <w:rsid w:val="000708D0"/>
    <w:rsid w:val="0007140C"/>
    <w:rsid w:val="000725F3"/>
    <w:rsid w:val="00072E19"/>
    <w:rsid w:val="00074E72"/>
    <w:rsid w:val="00077538"/>
    <w:rsid w:val="00081BE4"/>
    <w:rsid w:val="000833B9"/>
    <w:rsid w:val="0008373D"/>
    <w:rsid w:val="00083F20"/>
    <w:rsid w:val="000847C4"/>
    <w:rsid w:val="000857C7"/>
    <w:rsid w:val="00085F17"/>
    <w:rsid w:val="000861D3"/>
    <w:rsid w:val="000868B5"/>
    <w:rsid w:val="0009065A"/>
    <w:rsid w:val="00090D0B"/>
    <w:rsid w:val="00090FBA"/>
    <w:rsid w:val="00092519"/>
    <w:rsid w:val="000A121F"/>
    <w:rsid w:val="000A357F"/>
    <w:rsid w:val="000A59C0"/>
    <w:rsid w:val="000A6648"/>
    <w:rsid w:val="000A7798"/>
    <w:rsid w:val="000A7A23"/>
    <w:rsid w:val="000B0462"/>
    <w:rsid w:val="000B1954"/>
    <w:rsid w:val="000B2ED1"/>
    <w:rsid w:val="000B2EFC"/>
    <w:rsid w:val="000B3D02"/>
    <w:rsid w:val="000B3DB1"/>
    <w:rsid w:val="000B432A"/>
    <w:rsid w:val="000B46EC"/>
    <w:rsid w:val="000B641E"/>
    <w:rsid w:val="000B69B8"/>
    <w:rsid w:val="000C2722"/>
    <w:rsid w:val="000C403C"/>
    <w:rsid w:val="000C429B"/>
    <w:rsid w:val="000C6DF0"/>
    <w:rsid w:val="000C7D3F"/>
    <w:rsid w:val="000D0FE6"/>
    <w:rsid w:val="000D1009"/>
    <w:rsid w:val="000D2871"/>
    <w:rsid w:val="000D4DC3"/>
    <w:rsid w:val="000D6A0D"/>
    <w:rsid w:val="000D78C6"/>
    <w:rsid w:val="000E0DE6"/>
    <w:rsid w:val="000E34CE"/>
    <w:rsid w:val="000E4334"/>
    <w:rsid w:val="000E55A2"/>
    <w:rsid w:val="000E6548"/>
    <w:rsid w:val="000E704A"/>
    <w:rsid w:val="000E7053"/>
    <w:rsid w:val="000F0E90"/>
    <w:rsid w:val="000F33B6"/>
    <w:rsid w:val="000F46A0"/>
    <w:rsid w:val="000F50A5"/>
    <w:rsid w:val="000F6AC5"/>
    <w:rsid w:val="001005AD"/>
    <w:rsid w:val="001014C1"/>
    <w:rsid w:val="0010205B"/>
    <w:rsid w:val="001030BF"/>
    <w:rsid w:val="001044CE"/>
    <w:rsid w:val="001045F6"/>
    <w:rsid w:val="00104BD7"/>
    <w:rsid w:val="00106194"/>
    <w:rsid w:val="001116C3"/>
    <w:rsid w:val="0011259B"/>
    <w:rsid w:val="00113683"/>
    <w:rsid w:val="00113ECE"/>
    <w:rsid w:val="0011560D"/>
    <w:rsid w:val="00115A94"/>
    <w:rsid w:val="00116082"/>
    <w:rsid w:val="00117514"/>
    <w:rsid w:val="00117CE2"/>
    <w:rsid w:val="00120A18"/>
    <w:rsid w:val="001254A6"/>
    <w:rsid w:val="0012743B"/>
    <w:rsid w:val="001302E0"/>
    <w:rsid w:val="001306C0"/>
    <w:rsid w:val="001320CC"/>
    <w:rsid w:val="001326A4"/>
    <w:rsid w:val="001330ED"/>
    <w:rsid w:val="001343AA"/>
    <w:rsid w:val="0013457E"/>
    <w:rsid w:val="00134E14"/>
    <w:rsid w:val="00136106"/>
    <w:rsid w:val="00136228"/>
    <w:rsid w:val="00136DFD"/>
    <w:rsid w:val="00140568"/>
    <w:rsid w:val="00140CA3"/>
    <w:rsid w:val="00140CC1"/>
    <w:rsid w:val="001419F9"/>
    <w:rsid w:val="0014247C"/>
    <w:rsid w:val="00144A68"/>
    <w:rsid w:val="00145D03"/>
    <w:rsid w:val="001507FC"/>
    <w:rsid w:val="0015393C"/>
    <w:rsid w:val="00153DFE"/>
    <w:rsid w:val="00155FFF"/>
    <w:rsid w:val="0015639A"/>
    <w:rsid w:val="00160834"/>
    <w:rsid w:val="0016185B"/>
    <w:rsid w:val="001623ED"/>
    <w:rsid w:val="0016349F"/>
    <w:rsid w:val="00163676"/>
    <w:rsid w:val="00164D25"/>
    <w:rsid w:val="001662B6"/>
    <w:rsid w:val="00166A8F"/>
    <w:rsid w:val="00166AD1"/>
    <w:rsid w:val="001671E9"/>
    <w:rsid w:val="0017001C"/>
    <w:rsid w:val="00170B7D"/>
    <w:rsid w:val="001711F1"/>
    <w:rsid w:val="001713C6"/>
    <w:rsid w:val="00173B80"/>
    <w:rsid w:val="00173F6D"/>
    <w:rsid w:val="0017522D"/>
    <w:rsid w:val="00177973"/>
    <w:rsid w:val="00177B44"/>
    <w:rsid w:val="00177F91"/>
    <w:rsid w:val="001814C0"/>
    <w:rsid w:val="00181A17"/>
    <w:rsid w:val="00181AE3"/>
    <w:rsid w:val="0018293A"/>
    <w:rsid w:val="00185EF1"/>
    <w:rsid w:val="0019322A"/>
    <w:rsid w:val="00193C76"/>
    <w:rsid w:val="00194313"/>
    <w:rsid w:val="001958F1"/>
    <w:rsid w:val="00195BE0"/>
    <w:rsid w:val="001965F0"/>
    <w:rsid w:val="001A0AF6"/>
    <w:rsid w:val="001A2F29"/>
    <w:rsid w:val="001A338E"/>
    <w:rsid w:val="001A3B4F"/>
    <w:rsid w:val="001A47F1"/>
    <w:rsid w:val="001A4C4E"/>
    <w:rsid w:val="001A5010"/>
    <w:rsid w:val="001A5DEC"/>
    <w:rsid w:val="001A7677"/>
    <w:rsid w:val="001A7970"/>
    <w:rsid w:val="001B1B73"/>
    <w:rsid w:val="001B2FD0"/>
    <w:rsid w:val="001B47D9"/>
    <w:rsid w:val="001B51D4"/>
    <w:rsid w:val="001B56E3"/>
    <w:rsid w:val="001B5B05"/>
    <w:rsid w:val="001B6770"/>
    <w:rsid w:val="001B775F"/>
    <w:rsid w:val="001C0163"/>
    <w:rsid w:val="001C1BE0"/>
    <w:rsid w:val="001C2E59"/>
    <w:rsid w:val="001C3D7F"/>
    <w:rsid w:val="001C4436"/>
    <w:rsid w:val="001C4BA5"/>
    <w:rsid w:val="001C677F"/>
    <w:rsid w:val="001D1269"/>
    <w:rsid w:val="001D728F"/>
    <w:rsid w:val="001D766D"/>
    <w:rsid w:val="001D7DC0"/>
    <w:rsid w:val="001E1841"/>
    <w:rsid w:val="001E1EB1"/>
    <w:rsid w:val="001E2B93"/>
    <w:rsid w:val="001E3A8D"/>
    <w:rsid w:val="001F02DA"/>
    <w:rsid w:val="001F0BF2"/>
    <w:rsid w:val="001F2253"/>
    <w:rsid w:val="001F35D0"/>
    <w:rsid w:val="001F434E"/>
    <w:rsid w:val="001F43D6"/>
    <w:rsid w:val="001F45F7"/>
    <w:rsid w:val="001F6B03"/>
    <w:rsid w:val="001F70AD"/>
    <w:rsid w:val="001F71B1"/>
    <w:rsid w:val="001F7D93"/>
    <w:rsid w:val="002032A3"/>
    <w:rsid w:val="00203EDC"/>
    <w:rsid w:val="00206609"/>
    <w:rsid w:val="002066D2"/>
    <w:rsid w:val="00210B16"/>
    <w:rsid w:val="00211110"/>
    <w:rsid w:val="002112D3"/>
    <w:rsid w:val="0021406F"/>
    <w:rsid w:val="002156D9"/>
    <w:rsid w:val="002161C8"/>
    <w:rsid w:val="00217B47"/>
    <w:rsid w:val="00220247"/>
    <w:rsid w:val="00220512"/>
    <w:rsid w:val="00221236"/>
    <w:rsid w:val="002219C1"/>
    <w:rsid w:val="00221BAB"/>
    <w:rsid w:val="002234F1"/>
    <w:rsid w:val="002235A2"/>
    <w:rsid w:val="00223E6B"/>
    <w:rsid w:val="00225527"/>
    <w:rsid w:val="00225946"/>
    <w:rsid w:val="0023067B"/>
    <w:rsid w:val="00231739"/>
    <w:rsid w:val="002323B8"/>
    <w:rsid w:val="002328EE"/>
    <w:rsid w:val="00235379"/>
    <w:rsid w:val="002359B7"/>
    <w:rsid w:val="00240167"/>
    <w:rsid w:val="002401F4"/>
    <w:rsid w:val="0024116E"/>
    <w:rsid w:val="0024153E"/>
    <w:rsid w:val="00241811"/>
    <w:rsid w:val="00241D08"/>
    <w:rsid w:val="00241F7A"/>
    <w:rsid w:val="00242A25"/>
    <w:rsid w:val="002431D6"/>
    <w:rsid w:val="00245A10"/>
    <w:rsid w:val="00251107"/>
    <w:rsid w:val="0025213F"/>
    <w:rsid w:val="002531E1"/>
    <w:rsid w:val="00253EEC"/>
    <w:rsid w:val="00254198"/>
    <w:rsid w:val="0025630A"/>
    <w:rsid w:val="00256345"/>
    <w:rsid w:val="0025711A"/>
    <w:rsid w:val="00257C40"/>
    <w:rsid w:val="00257EAF"/>
    <w:rsid w:val="00260F2C"/>
    <w:rsid w:val="0026132D"/>
    <w:rsid w:val="00265962"/>
    <w:rsid w:val="002667F4"/>
    <w:rsid w:val="0026749B"/>
    <w:rsid w:val="00271D90"/>
    <w:rsid w:val="00271F4B"/>
    <w:rsid w:val="00272247"/>
    <w:rsid w:val="00272314"/>
    <w:rsid w:val="00274B25"/>
    <w:rsid w:val="00275660"/>
    <w:rsid w:val="002763FA"/>
    <w:rsid w:val="00283279"/>
    <w:rsid w:val="002841D5"/>
    <w:rsid w:val="002860E2"/>
    <w:rsid w:val="00290258"/>
    <w:rsid w:val="002911C1"/>
    <w:rsid w:val="00291CC8"/>
    <w:rsid w:val="00294AB9"/>
    <w:rsid w:val="002A066B"/>
    <w:rsid w:val="002A494C"/>
    <w:rsid w:val="002A541F"/>
    <w:rsid w:val="002A5604"/>
    <w:rsid w:val="002A5D8A"/>
    <w:rsid w:val="002A6917"/>
    <w:rsid w:val="002A7FFD"/>
    <w:rsid w:val="002B195E"/>
    <w:rsid w:val="002B46F3"/>
    <w:rsid w:val="002C0BC0"/>
    <w:rsid w:val="002C0F48"/>
    <w:rsid w:val="002C18F9"/>
    <w:rsid w:val="002C23C9"/>
    <w:rsid w:val="002C453A"/>
    <w:rsid w:val="002C4F8A"/>
    <w:rsid w:val="002C684F"/>
    <w:rsid w:val="002C6C02"/>
    <w:rsid w:val="002D07EB"/>
    <w:rsid w:val="002D2653"/>
    <w:rsid w:val="002D2C02"/>
    <w:rsid w:val="002D355B"/>
    <w:rsid w:val="002D4301"/>
    <w:rsid w:val="002D506C"/>
    <w:rsid w:val="002D6C51"/>
    <w:rsid w:val="002E057C"/>
    <w:rsid w:val="002E3A60"/>
    <w:rsid w:val="002E4E03"/>
    <w:rsid w:val="002E7BDF"/>
    <w:rsid w:val="002F2F2C"/>
    <w:rsid w:val="002F3394"/>
    <w:rsid w:val="002F3B27"/>
    <w:rsid w:val="002F3EA2"/>
    <w:rsid w:val="002F4587"/>
    <w:rsid w:val="003035C4"/>
    <w:rsid w:val="003035E4"/>
    <w:rsid w:val="003038A0"/>
    <w:rsid w:val="00305B98"/>
    <w:rsid w:val="00305E4C"/>
    <w:rsid w:val="00306C7A"/>
    <w:rsid w:val="0031205C"/>
    <w:rsid w:val="00313274"/>
    <w:rsid w:val="00316EBD"/>
    <w:rsid w:val="00317020"/>
    <w:rsid w:val="0031725C"/>
    <w:rsid w:val="00320754"/>
    <w:rsid w:val="003230F1"/>
    <w:rsid w:val="0032502E"/>
    <w:rsid w:val="003251B3"/>
    <w:rsid w:val="0032539C"/>
    <w:rsid w:val="00325C7E"/>
    <w:rsid w:val="00327223"/>
    <w:rsid w:val="00330142"/>
    <w:rsid w:val="0033184D"/>
    <w:rsid w:val="0033382F"/>
    <w:rsid w:val="00333A8C"/>
    <w:rsid w:val="00333F21"/>
    <w:rsid w:val="0033452F"/>
    <w:rsid w:val="00334E3A"/>
    <w:rsid w:val="00334EBC"/>
    <w:rsid w:val="003352EE"/>
    <w:rsid w:val="00336516"/>
    <w:rsid w:val="00336CAD"/>
    <w:rsid w:val="00336D2E"/>
    <w:rsid w:val="00340143"/>
    <w:rsid w:val="00340690"/>
    <w:rsid w:val="00341CEE"/>
    <w:rsid w:val="00341EF2"/>
    <w:rsid w:val="003436AD"/>
    <w:rsid w:val="003444D5"/>
    <w:rsid w:val="00344815"/>
    <w:rsid w:val="00345AD4"/>
    <w:rsid w:val="003461B8"/>
    <w:rsid w:val="00346E5D"/>
    <w:rsid w:val="0034703D"/>
    <w:rsid w:val="00350492"/>
    <w:rsid w:val="0035170D"/>
    <w:rsid w:val="00351FA7"/>
    <w:rsid w:val="00352EF8"/>
    <w:rsid w:val="003532B1"/>
    <w:rsid w:val="003556F1"/>
    <w:rsid w:val="003559C4"/>
    <w:rsid w:val="00356036"/>
    <w:rsid w:val="003564B8"/>
    <w:rsid w:val="0036015E"/>
    <w:rsid w:val="00360C47"/>
    <w:rsid w:val="003616C1"/>
    <w:rsid w:val="00362065"/>
    <w:rsid w:val="00362B4C"/>
    <w:rsid w:val="00366912"/>
    <w:rsid w:val="00367644"/>
    <w:rsid w:val="003676FB"/>
    <w:rsid w:val="00370073"/>
    <w:rsid w:val="003729A1"/>
    <w:rsid w:val="0037548A"/>
    <w:rsid w:val="0037560C"/>
    <w:rsid w:val="00375CBD"/>
    <w:rsid w:val="00381154"/>
    <w:rsid w:val="00382387"/>
    <w:rsid w:val="00383C9B"/>
    <w:rsid w:val="0038464C"/>
    <w:rsid w:val="00384826"/>
    <w:rsid w:val="00387E7A"/>
    <w:rsid w:val="00392A85"/>
    <w:rsid w:val="003952F8"/>
    <w:rsid w:val="00397B9C"/>
    <w:rsid w:val="003A1D1B"/>
    <w:rsid w:val="003A2480"/>
    <w:rsid w:val="003A5E00"/>
    <w:rsid w:val="003B5889"/>
    <w:rsid w:val="003B5FFF"/>
    <w:rsid w:val="003B7D25"/>
    <w:rsid w:val="003C17CF"/>
    <w:rsid w:val="003C35B5"/>
    <w:rsid w:val="003C4D54"/>
    <w:rsid w:val="003C6A26"/>
    <w:rsid w:val="003C7F94"/>
    <w:rsid w:val="003D69C4"/>
    <w:rsid w:val="003D6BB6"/>
    <w:rsid w:val="003D7AA2"/>
    <w:rsid w:val="003E3DBA"/>
    <w:rsid w:val="003E43D9"/>
    <w:rsid w:val="003F0542"/>
    <w:rsid w:val="003F062F"/>
    <w:rsid w:val="003F1313"/>
    <w:rsid w:val="003F146F"/>
    <w:rsid w:val="003F2E00"/>
    <w:rsid w:val="003F2F35"/>
    <w:rsid w:val="003F38D9"/>
    <w:rsid w:val="003F4BFD"/>
    <w:rsid w:val="003F56C7"/>
    <w:rsid w:val="003F632D"/>
    <w:rsid w:val="003F77F7"/>
    <w:rsid w:val="00400319"/>
    <w:rsid w:val="004014A5"/>
    <w:rsid w:val="0040538D"/>
    <w:rsid w:val="00406B94"/>
    <w:rsid w:val="00407C13"/>
    <w:rsid w:val="00411171"/>
    <w:rsid w:val="00412102"/>
    <w:rsid w:val="00420700"/>
    <w:rsid w:val="004236AA"/>
    <w:rsid w:val="00424784"/>
    <w:rsid w:val="00431F16"/>
    <w:rsid w:val="00432DCA"/>
    <w:rsid w:val="0043320E"/>
    <w:rsid w:val="00434705"/>
    <w:rsid w:val="004357A5"/>
    <w:rsid w:val="004364AB"/>
    <w:rsid w:val="0043697C"/>
    <w:rsid w:val="004401A5"/>
    <w:rsid w:val="00441789"/>
    <w:rsid w:val="00442701"/>
    <w:rsid w:val="0044272F"/>
    <w:rsid w:val="00445EB7"/>
    <w:rsid w:val="0044702C"/>
    <w:rsid w:val="00450C6E"/>
    <w:rsid w:val="0045204D"/>
    <w:rsid w:val="0045231F"/>
    <w:rsid w:val="00452BD8"/>
    <w:rsid w:val="00452E63"/>
    <w:rsid w:val="00453620"/>
    <w:rsid w:val="0045462C"/>
    <w:rsid w:val="004558DF"/>
    <w:rsid w:val="00455DCC"/>
    <w:rsid w:val="00456919"/>
    <w:rsid w:val="00456A5A"/>
    <w:rsid w:val="00460102"/>
    <w:rsid w:val="0046056F"/>
    <w:rsid w:val="00460A9B"/>
    <w:rsid w:val="004611C3"/>
    <w:rsid w:val="00462066"/>
    <w:rsid w:val="00462ECA"/>
    <w:rsid w:val="00463AAB"/>
    <w:rsid w:val="00463B97"/>
    <w:rsid w:val="004646E1"/>
    <w:rsid w:val="00464DA2"/>
    <w:rsid w:val="00467F1B"/>
    <w:rsid w:val="0047396D"/>
    <w:rsid w:val="004742D2"/>
    <w:rsid w:val="004751A1"/>
    <w:rsid w:val="00480537"/>
    <w:rsid w:val="00481B9B"/>
    <w:rsid w:val="00481CD9"/>
    <w:rsid w:val="00481FE3"/>
    <w:rsid w:val="004820E2"/>
    <w:rsid w:val="0048211A"/>
    <w:rsid w:val="00484507"/>
    <w:rsid w:val="004859C4"/>
    <w:rsid w:val="00485C5F"/>
    <w:rsid w:val="00486FCB"/>
    <w:rsid w:val="004911D6"/>
    <w:rsid w:val="004917E6"/>
    <w:rsid w:val="0049261E"/>
    <w:rsid w:val="00494939"/>
    <w:rsid w:val="004A44F5"/>
    <w:rsid w:val="004A4910"/>
    <w:rsid w:val="004A5AD7"/>
    <w:rsid w:val="004A5E97"/>
    <w:rsid w:val="004A63F3"/>
    <w:rsid w:val="004A69C8"/>
    <w:rsid w:val="004A712D"/>
    <w:rsid w:val="004A7430"/>
    <w:rsid w:val="004B19FA"/>
    <w:rsid w:val="004B2F95"/>
    <w:rsid w:val="004B5222"/>
    <w:rsid w:val="004B6422"/>
    <w:rsid w:val="004B6F14"/>
    <w:rsid w:val="004B753C"/>
    <w:rsid w:val="004C1E57"/>
    <w:rsid w:val="004C2CF3"/>
    <w:rsid w:val="004C5B3C"/>
    <w:rsid w:val="004C5F31"/>
    <w:rsid w:val="004C7EB8"/>
    <w:rsid w:val="004D10E5"/>
    <w:rsid w:val="004D23A6"/>
    <w:rsid w:val="004D27F2"/>
    <w:rsid w:val="004D313B"/>
    <w:rsid w:val="004D42CF"/>
    <w:rsid w:val="004E00FE"/>
    <w:rsid w:val="004E0446"/>
    <w:rsid w:val="004E34F2"/>
    <w:rsid w:val="004E3BFF"/>
    <w:rsid w:val="004E4A5D"/>
    <w:rsid w:val="004E4E09"/>
    <w:rsid w:val="004E4F63"/>
    <w:rsid w:val="004E70FE"/>
    <w:rsid w:val="004E787C"/>
    <w:rsid w:val="004F0C34"/>
    <w:rsid w:val="004F0D41"/>
    <w:rsid w:val="004F0E55"/>
    <w:rsid w:val="004F16EB"/>
    <w:rsid w:val="004F177A"/>
    <w:rsid w:val="004F189A"/>
    <w:rsid w:val="004F1C5E"/>
    <w:rsid w:val="004F3A0D"/>
    <w:rsid w:val="004F4F66"/>
    <w:rsid w:val="004F79A7"/>
    <w:rsid w:val="00500B4B"/>
    <w:rsid w:val="00501354"/>
    <w:rsid w:val="00501989"/>
    <w:rsid w:val="00502099"/>
    <w:rsid w:val="00502AB9"/>
    <w:rsid w:val="00505A1B"/>
    <w:rsid w:val="00507E3A"/>
    <w:rsid w:val="00511268"/>
    <w:rsid w:val="00512054"/>
    <w:rsid w:val="00513897"/>
    <w:rsid w:val="00516C79"/>
    <w:rsid w:val="00522AB8"/>
    <w:rsid w:val="00523257"/>
    <w:rsid w:val="005276C4"/>
    <w:rsid w:val="00531DF3"/>
    <w:rsid w:val="0053434E"/>
    <w:rsid w:val="00534BC9"/>
    <w:rsid w:val="00535AB9"/>
    <w:rsid w:val="00537994"/>
    <w:rsid w:val="00540F6F"/>
    <w:rsid w:val="0054296E"/>
    <w:rsid w:val="00542EEF"/>
    <w:rsid w:val="005435A4"/>
    <w:rsid w:val="00544603"/>
    <w:rsid w:val="005457DA"/>
    <w:rsid w:val="00546487"/>
    <w:rsid w:val="00547521"/>
    <w:rsid w:val="00550A27"/>
    <w:rsid w:val="00551DEB"/>
    <w:rsid w:val="005523AA"/>
    <w:rsid w:val="00555563"/>
    <w:rsid w:val="00557431"/>
    <w:rsid w:val="00557CB0"/>
    <w:rsid w:val="00557D62"/>
    <w:rsid w:val="005610AC"/>
    <w:rsid w:val="005622B9"/>
    <w:rsid w:val="0056766F"/>
    <w:rsid w:val="00567A49"/>
    <w:rsid w:val="0057056B"/>
    <w:rsid w:val="005709E2"/>
    <w:rsid w:val="00573549"/>
    <w:rsid w:val="0057404E"/>
    <w:rsid w:val="00574388"/>
    <w:rsid w:val="00575231"/>
    <w:rsid w:val="005775BE"/>
    <w:rsid w:val="00577C20"/>
    <w:rsid w:val="005809C2"/>
    <w:rsid w:val="005813AE"/>
    <w:rsid w:val="005832D7"/>
    <w:rsid w:val="00583834"/>
    <w:rsid w:val="00585084"/>
    <w:rsid w:val="00585EA2"/>
    <w:rsid w:val="00591014"/>
    <w:rsid w:val="0059150A"/>
    <w:rsid w:val="005919CB"/>
    <w:rsid w:val="00593CB0"/>
    <w:rsid w:val="005948D3"/>
    <w:rsid w:val="00596B1E"/>
    <w:rsid w:val="00596F4D"/>
    <w:rsid w:val="005A128C"/>
    <w:rsid w:val="005A1F00"/>
    <w:rsid w:val="005A3E58"/>
    <w:rsid w:val="005A4B6C"/>
    <w:rsid w:val="005A5601"/>
    <w:rsid w:val="005A7349"/>
    <w:rsid w:val="005A7A1A"/>
    <w:rsid w:val="005B04D8"/>
    <w:rsid w:val="005B1F9D"/>
    <w:rsid w:val="005B4B01"/>
    <w:rsid w:val="005B6354"/>
    <w:rsid w:val="005B7277"/>
    <w:rsid w:val="005B7656"/>
    <w:rsid w:val="005B7BD8"/>
    <w:rsid w:val="005C0170"/>
    <w:rsid w:val="005C20DA"/>
    <w:rsid w:val="005C2FB7"/>
    <w:rsid w:val="005C33A0"/>
    <w:rsid w:val="005C456D"/>
    <w:rsid w:val="005C6F27"/>
    <w:rsid w:val="005C71F1"/>
    <w:rsid w:val="005C772D"/>
    <w:rsid w:val="005C7E38"/>
    <w:rsid w:val="005D0DDA"/>
    <w:rsid w:val="005D18E8"/>
    <w:rsid w:val="005D58EC"/>
    <w:rsid w:val="005D6BB3"/>
    <w:rsid w:val="005D6DDD"/>
    <w:rsid w:val="005D724F"/>
    <w:rsid w:val="005E0903"/>
    <w:rsid w:val="005E0F0E"/>
    <w:rsid w:val="005E1991"/>
    <w:rsid w:val="005E45E3"/>
    <w:rsid w:val="005E5D59"/>
    <w:rsid w:val="005E6C68"/>
    <w:rsid w:val="005E7D70"/>
    <w:rsid w:val="005F1031"/>
    <w:rsid w:val="005F14D3"/>
    <w:rsid w:val="005F1696"/>
    <w:rsid w:val="005F578E"/>
    <w:rsid w:val="005F6F60"/>
    <w:rsid w:val="00600F56"/>
    <w:rsid w:val="00600FA7"/>
    <w:rsid w:val="00601626"/>
    <w:rsid w:val="00602E86"/>
    <w:rsid w:val="00603817"/>
    <w:rsid w:val="00605F90"/>
    <w:rsid w:val="00606505"/>
    <w:rsid w:val="00607061"/>
    <w:rsid w:val="0061440A"/>
    <w:rsid w:val="0061714C"/>
    <w:rsid w:val="0062130C"/>
    <w:rsid w:val="006215E7"/>
    <w:rsid w:val="0062378B"/>
    <w:rsid w:val="00623CEE"/>
    <w:rsid w:val="006247BE"/>
    <w:rsid w:val="00624CB9"/>
    <w:rsid w:val="00625426"/>
    <w:rsid w:val="00625BC7"/>
    <w:rsid w:val="0063034D"/>
    <w:rsid w:val="00633608"/>
    <w:rsid w:val="00634EC4"/>
    <w:rsid w:val="00635A79"/>
    <w:rsid w:val="00642397"/>
    <w:rsid w:val="00644300"/>
    <w:rsid w:val="006502DC"/>
    <w:rsid w:val="006502DD"/>
    <w:rsid w:val="006511E7"/>
    <w:rsid w:val="00652623"/>
    <w:rsid w:val="00655236"/>
    <w:rsid w:val="0065577D"/>
    <w:rsid w:val="00655D0E"/>
    <w:rsid w:val="0065618A"/>
    <w:rsid w:val="006614F3"/>
    <w:rsid w:val="0066171A"/>
    <w:rsid w:val="00661922"/>
    <w:rsid w:val="00662323"/>
    <w:rsid w:val="00663172"/>
    <w:rsid w:val="0066452F"/>
    <w:rsid w:val="006663DA"/>
    <w:rsid w:val="0066729B"/>
    <w:rsid w:val="00667E55"/>
    <w:rsid w:val="00671B87"/>
    <w:rsid w:val="00672B5D"/>
    <w:rsid w:val="00673F41"/>
    <w:rsid w:val="00674323"/>
    <w:rsid w:val="00675885"/>
    <w:rsid w:val="0067766B"/>
    <w:rsid w:val="00681611"/>
    <w:rsid w:val="006840C4"/>
    <w:rsid w:val="00684C2F"/>
    <w:rsid w:val="00686D7F"/>
    <w:rsid w:val="00687A7C"/>
    <w:rsid w:val="00687C7F"/>
    <w:rsid w:val="00687F99"/>
    <w:rsid w:val="0069290F"/>
    <w:rsid w:val="0069392F"/>
    <w:rsid w:val="00697705"/>
    <w:rsid w:val="006A072F"/>
    <w:rsid w:val="006A09BB"/>
    <w:rsid w:val="006A6669"/>
    <w:rsid w:val="006A7D25"/>
    <w:rsid w:val="006A7E40"/>
    <w:rsid w:val="006B16EF"/>
    <w:rsid w:val="006B1973"/>
    <w:rsid w:val="006B27DE"/>
    <w:rsid w:val="006B3ADB"/>
    <w:rsid w:val="006B7571"/>
    <w:rsid w:val="006C0A14"/>
    <w:rsid w:val="006C17F6"/>
    <w:rsid w:val="006C1945"/>
    <w:rsid w:val="006C421D"/>
    <w:rsid w:val="006C68C0"/>
    <w:rsid w:val="006D0AD5"/>
    <w:rsid w:val="006D0C45"/>
    <w:rsid w:val="006D23AC"/>
    <w:rsid w:val="006D3080"/>
    <w:rsid w:val="006D3FE4"/>
    <w:rsid w:val="006D6730"/>
    <w:rsid w:val="006E0EB2"/>
    <w:rsid w:val="006E3CF9"/>
    <w:rsid w:val="006E5454"/>
    <w:rsid w:val="006E5952"/>
    <w:rsid w:val="006E5F97"/>
    <w:rsid w:val="006E62FB"/>
    <w:rsid w:val="006F14FB"/>
    <w:rsid w:val="006F16C2"/>
    <w:rsid w:val="006F2AC8"/>
    <w:rsid w:val="006F43B3"/>
    <w:rsid w:val="006F4E9F"/>
    <w:rsid w:val="006F5ADF"/>
    <w:rsid w:val="006F6FBD"/>
    <w:rsid w:val="006F7BD5"/>
    <w:rsid w:val="00700F13"/>
    <w:rsid w:val="0070275B"/>
    <w:rsid w:val="007048E1"/>
    <w:rsid w:val="00705B7B"/>
    <w:rsid w:val="00706403"/>
    <w:rsid w:val="0070640E"/>
    <w:rsid w:val="0071222C"/>
    <w:rsid w:val="007139E0"/>
    <w:rsid w:val="00715536"/>
    <w:rsid w:val="00716AB4"/>
    <w:rsid w:val="00721BAC"/>
    <w:rsid w:val="0072319B"/>
    <w:rsid w:val="00725DEB"/>
    <w:rsid w:val="00727B1A"/>
    <w:rsid w:val="007305AE"/>
    <w:rsid w:val="00731365"/>
    <w:rsid w:val="00734B50"/>
    <w:rsid w:val="0073571D"/>
    <w:rsid w:val="007376C5"/>
    <w:rsid w:val="00741495"/>
    <w:rsid w:val="00743401"/>
    <w:rsid w:val="00744AB8"/>
    <w:rsid w:val="007450B6"/>
    <w:rsid w:val="0074667B"/>
    <w:rsid w:val="00750266"/>
    <w:rsid w:val="007513F1"/>
    <w:rsid w:val="00751889"/>
    <w:rsid w:val="00752404"/>
    <w:rsid w:val="007525E3"/>
    <w:rsid w:val="007530FE"/>
    <w:rsid w:val="00756248"/>
    <w:rsid w:val="007566CC"/>
    <w:rsid w:val="0075683E"/>
    <w:rsid w:val="0076005A"/>
    <w:rsid w:val="00760461"/>
    <w:rsid w:val="00760E92"/>
    <w:rsid w:val="00762B49"/>
    <w:rsid w:val="00762E7F"/>
    <w:rsid w:val="00771616"/>
    <w:rsid w:val="0077278F"/>
    <w:rsid w:val="00775878"/>
    <w:rsid w:val="0077653D"/>
    <w:rsid w:val="0077689F"/>
    <w:rsid w:val="00776EEE"/>
    <w:rsid w:val="00777AF3"/>
    <w:rsid w:val="007805A1"/>
    <w:rsid w:val="00780BDF"/>
    <w:rsid w:val="00783071"/>
    <w:rsid w:val="00783BAF"/>
    <w:rsid w:val="00783DFF"/>
    <w:rsid w:val="00787A14"/>
    <w:rsid w:val="00790A14"/>
    <w:rsid w:val="00792D75"/>
    <w:rsid w:val="00793130"/>
    <w:rsid w:val="00793696"/>
    <w:rsid w:val="0079432F"/>
    <w:rsid w:val="0079490D"/>
    <w:rsid w:val="00795324"/>
    <w:rsid w:val="00795F08"/>
    <w:rsid w:val="00796600"/>
    <w:rsid w:val="00796F60"/>
    <w:rsid w:val="007971A4"/>
    <w:rsid w:val="00797E90"/>
    <w:rsid w:val="007A29ED"/>
    <w:rsid w:val="007A35AE"/>
    <w:rsid w:val="007A3687"/>
    <w:rsid w:val="007A43A4"/>
    <w:rsid w:val="007A5B1A"/>
    <w:rsid w:val="007B03CB"/>
    <w:rsid w:val="007B251F"/>
    <w:rsid w:val="007B5233"/>
    <w:rsid w:val="007B5C16"/>
    <w:rsid w:val="007B69DA"/>
    <w:rsid w:val="007C3095"/>
    <w:rsid w:val="007C370D"/>
    <w:rsid w:val="007C58B6"/>
    <w:rsid w:val="007C5DE4"/>
    <w:rsid w:val="007C6C86"/>
    <w:rsid w:val="007C78F3"/>
    <w:rsid w:val="007D0DE7"/>
    <w:rsid w:val="007E22C8"/>
    <w:rsid w:val="007E2CF3"/>
    <w:rsid w:val="007E41EE"/>
    <w:rsid w:val="007E5263"/>
    <w:rsid w:val="007E5535"/>
    <w:rsid w:val="007E5D8B"/>
    <w:rsid w:val="007E6421"/>
    <w:rsid w:val="007F49EA"/>
    <w:rsid w:val="007F6859"/>
    <w:rsid w:val="007F7048"/>
    <w:rsid w:val="007F7568"/>
    <w:rsid w:val="007F7736"/>
    <w:rsid w:val="007F7DB3"/>
    <w:rsid w:val="008034A1"/>
    <w:rsid w:val="00805EEA"/>
    <w:rsid w:val="0080749E"/>
    <w:rsid w:val="00807B5F"/>
    <w:rsid w:val="00811EC3"/>
    <w:rsid w:val="00813227"/>
    <w:rsid w:val="00815952"/>
    <w:rsid w:val="00816281"/>
    <w:rsid w:val="00817773"/>
    <w:rsid w:val="00817E3A"/>
    <w:rsid w:val="00820AA8"/>
    <w:rsid w:val="008215F0"/>
    <w:rsid w:val="00821E3C"/>
    <w:rsid w:val="008222B1"/>
    <w:rsid w:val="00822CC4"/>
    <w:rsid w:val="00822D66"/>
    <w:rsid w:val="008234D1"/>
    <w:rsid w:val="008252B5"/>
    <w:rsid w:val="0082637F"/>
    <w:rsid w:val="0083093B"/>
    <w:rsid w:val="00831404"/>
    <w:rsid w:val="008325B4"/>
    <w:rsid w:val="00832B7E"/>
    <w:rsid w:val="00833ED3"/>
    <w:rsid w:val="008349DF"/>
    <w:rsid w:val="00834A7F"/>
    <w:rsid w:val="00835EFE"/>
    <w:rsid w:val="008368F0"/>
    <w:rsid w:val="00837564"/>
    <w:rsid w:val="00837842"/>
    <w:rsid w:val="008406FA"/>
    <w:rsid w:val="00842CDB"/>
    <w:rsid w:val="00842E88"/>
    <w:rsid w:val="00843DEA"/>
    <w:rsid w:val="0084436F"/>
    <w:rsid w:val="008445E9"/>
    <w:rsid w:val="008457D2"/>
    <w:rsid w:val="0084595D"/>
    <w:rsid w:val="00846012"/>
    <w:rsid w:val="00847E76"/>
    <w:rsid w:val="0085053A"/>
    <w:rsid w:val="00851777"/>
    <w:rsid w:val="00851E88"/>
    <w:rsid w:val="008531F5"/>
    <w:rsid w:val="00854366"/>
    <w:rsid w:val="00860ECF"/>
    <w:rsid w:val="00861685"/>
    <w:rsid w:val="00861841"/>
    <w:rsid w:val="00861A18"/>
    <w:rsid w:val="00863B58"/>
    <w:rsid w:val="00864E41"/>
    <w:rsid w:val="0086666D"/>
    <w:rsid w:val="00867451"/>
    <w:rsid w:val="00871438"/>
    <w:rsid w:val="00872319"/>
    <w:rsid w:val="0087286F"/>
    <w:rsid w:val="00873646"/>
    <w:rsid w:val="00874E46"/>
    <w:rsid w:val="008753B5"/>
    <w:rsid w:val="008772A9"/>
    <w:rsid w:val="00877FFB"/>
    <w:rsid w:val="0088011A"/>
    <w:rsid w:val="00880BAE"/>
    <w:rsid w:val="00885DE5"/>
    <w:rsid w:val="00887059"/>
    <w:rsid w:val="0088740F"/>
    <w:rsid w:val="00887655"/>
    <w:rsid w:val="00890EED"/>
    <w:rsid w:val="00892968"/>
    <w:rsid w:val="00892993"/>
    <w:rsid w:val="008929AC"/>
    <w:rsid w:val="00893127"/>
    <w:rsid w:val="0089460A"/>
    <w:rsid w:val="00895153"/>
    <w:rsid w:val="00895F96"/>
    <w:rsid w:val="008A0396"/>
    <w:rsid w:val="008A1344"/>
    <w:rsid w:val="008A1967"/>
    <w:rsid w:val="008A3A58"/>
    <w:rsid w:val="008A5179"/>
    <w:rsid w:val="008A68EE"/>
    <w:rsid w:val="008B1AF2"/>
    <w:rsid w:val="008B1E2C"/>
    <w:rsid w:val="008B250A"/>
    <w:rsid w:val="008B2B06"/>
    <w:rsid w:val="008B2D57"/>
    <w:rsid w:val="008B330D"/>
    <w:rsid w:val="008B3381"/>
    <w:rsid w:val="008B6F9E"/>
    <w:rsid w:val="008B7424"/>
    <w:rsid w:val="008C1571"/>
    <w:rsid w:val="008C1F03"/>
    <w:rsid w:val="008C2DC6"/>
    <w:rsid w:val="008C3663"/>
    <w:rsid w:val="008C3671"/>
    <w:rsid w:val="008C495F"/>
    <w:rsid w:val="008C5045"/>
    <w:rsid w:val="008C5569"/>
    <w:rsid w:val="008C61EB"/>
    <w:rsid w:val="008C6E23"/>
    <w:rsid w:val="008C76B5"/>
    <w:rsid w:val="008D1CBD"/>
    <w:rsid w:val="008D3529"/>
    <w:rsid w:val="008D600F"/>
    <w:rsid w:val="008D62D7"/>
    <w:rsid w:val="008E3D23"/>
    <w:rsid w:val="008E3E22"/>
    <w:rsid w:val="008E52A4"/>
    <w:rsid w:val="008E6B71"/>
    <w:rsid w:val="008F1E28"/>
    <w:rsid w:val="008F464E"/>
    <w:rsid w:val="008F580C"/>
    <w:rsid w:val="00900B92"/>
    <w:rsid w:val="00903E1C"/>
    <w:rsid w:val="00904BB7"/>
    <w:rsid w:val="00907FB5"/>
    <w:rsid w:val="00910D19"/>
    <w:rsid w:val="009154E5"/>
    <w:rsid w:val="009159C5"/>
    <w:rsid w:val="00915B86"/>
    <w:rsid w:val="00915E4D"/>
    <w:rsid w:val="009170DE"/>
    <w:rsid w:val="009173CB"/>
    <w:rsid w:val="00917505"/>
    <w:rsid w:val="0091759D"/>
    <w:rsid w:val="009200D4"/>
    <w:rsid w:val="0092151F"/>
    <w:rsid w:val="00921A3A"/>
    <w:rsid w:val="00923FF6"/>
    <w:rsid w:val="00924C1F"/>
    <w:rsid w:val="00926234"/>
    <w:rsid w:val="00927513"/>
    <w:rsid w:val="009304A9"/>
    <w:rsid w:val="00931686"/>
    <w:rsid w:val="009318AC"/>
    <w:rsid w:val="00931E28"/>
    <w:rsid w:val="00932984"/>
    <w:rsid w:val="00932F54"/>
    <w:rsid w:val="009337EB"/>
    <w:rsid w:val="00934562"/>
    <w:rsid w:val="009372BD"/>
    <w:rsid w:val="00937AE5"/>
    <w:rsid w:val="00937B58"/>
    <w:rsid w:val="00941477"/>
    <w:rsid w:val="009428D8"/>
    <w:rsid w:val="00943310"/>
    <w:rsid w:val="00943385"/>
    <w:rsid w:val="00943B7D"/>
    <w:rsid w:val="009453B6"/>
    <w:rsid w:val="00947B69"/>
    <w:rsid w:val="009526A7"/>
    <w:rsid w:val="00955A21"/>
    <w:rsid w:val="00957FFD"/>
    <w:rsid w:val="0096267B"/>
    <w:rsid w:val="00962CBF"/>
    <w:rsid w:val="00962D01"/>
    <w:rsid w:val="0096338F"/>
    <w:rsid w:val="00963651"/>
    <w:rsid w:val="00963D88"/>
    <w:rsid w:val="00964DC8"/>
    <w:rsid w:val="00965039"/>
    <w:rsid w:val="00965ACE"/>
    <w:rsid w:val="00970F1A"/>
    <w:rsid w:val="00971006"/>
    <w:rsid w:val="009734E2"/>
    <w:rsid w:val="00974A9D"/>
    <w:rsid w:val="00975093"/>
    <w:rsid w:val="009764E8"/>
    <w:rsid w:val="00976A6C"/>
    <w:rsid w:val="00981D1E"/>
    <w:rsid w:val="00982AA9"/>
    <w:rsid w:val="00982FD3"/>
    <w:rsid w:val="0098369D"/>
    <w:rsid w:val="009847AA"/>
    <w:rsid w:val="009849FD"/>
    <w:rsid w:val="00985CC6"/>
    <w:rsid w:val="00992BA2"/>
    <w:rsid w:val="00993A21"/>
    <w:rsid w:val="009960DD"/>
    <w:rsid w:val="00996BEB"/>
    <w:rsid w:val="00997727"/>
    <w:rsid w:val="00997ABA"/>
    <w:rsid w:val="009A0530"/>
    <w:rsid w:val="009A1CB0"/>
    <w:rsid w:val="009A1E78"/>
    <w:rsid w:val="009A2942"/>
    <w:rsid w:val="009A2B79"/>
    <w:rsid w:val="009A5190"/>
    <w:rsid w:val="009A69E9"/>
    <w:rsid w:val="009B3595"/>
    <w:rsid w:val="009B41FF"/>
    <w:rsid w:val="009B62E1"/>
    <w:rsid w:val="009B794B"/>
    <w:rsid w:val="009C1A7B"/>
    <w:rsid w:val="009C1FB9"/>
    <w:rsid w:val="009C398E"/>
    <w:rsid w:val="009C3CC1"/>
    <w:rsid w:val="009C5BD9"/>
    <w:rsid w:val="009C7A88"/>
    <w:rsid w:val="009D1700"/>
    <w:rsid w:val="009D4EC9"/>
    <w:rsid w:val="009D7440"/>
    <w:rsid w:val="009E29EC"/>
    <w:rsid w:val="009E39CC"/>
    <w:rsid w:val="009E3DEB"/>
    <w:rsid w:val="009E4A91"/>
    <w:rsid w:val="009E7958"/>
    <w:rsid w:val="009E79FD"/>
    <w:rsid w:val="009F04E4"/>
    <w:rsid w:val="009F0EAA"/>
    <w:rsid w:val="009F10E6"/>
    <w:rsid w:val="009F12C1"/>
    <w:rsid w:val="009F1919"/>
    <w:rsid w:val="009F3AC2"/>
    <w:rsid w:val="009F3E2C"/>
    <w:rsid w:val="009F494C"/>
    <w:rsid w:val="009F5323"/>
    <w:rsid w:val="009F6142"/>
    <w:rsid w:val="009F65F9"/>
    <w:rsid w:val="00A00D6A"/>
    <w:rsid w:val="00A00ED7"/>
    <w:rsid w:val="00A01458"/>
    <w:rsid w:val="00A0162A"/>
    <w:rsid w:val="00A01F57"/>
    <w:rsid w:val="00A04CB2"/>
    <w:rsid w:val="00A04DB7"/>
    <w:rsid w:val="00A05CB5"/>
    <w:rsid w:val="00A060B1"/>
    <w:rsid w:val="00A06B7D"/>
    <w:rsid w:val="00A06F1D"/>
    <w:rsid w:val="00A07FBE"/>
    <w:rsid w:val="00A10A33"/>
    <w:rsid w:val="00A1378C"/>
    <w:rsid w:val="00A152B5"/>
    <w:rsid w:val="00A162E7"/>
    <w:rsid w:val="00A16DE5"/>
    <w:rsid w:val="00A174EB"/>
    <w:rsid w:val="00A17BA8"/>
    <w:rsid w:val="00A17F22"/>
    <w:rsid w:val="00A22707"/>
    <w:rsid w:val="00A27403"/>
    <w:rsid w:val="00A27448"/>
    <w:rsid w:val="00A303C8"/>
    <w:rsid w:val="00A3412C"/>
    <w:rsid w:val="00A341E4"/>
    <w:rsid w:val="00A3504F"/>
    <w:rsid w:val="00A357FB"/>
    <w:rsid w:val="00A3749A"/>
    <w:rsid w:val="00A40405"/>
    <w:rsid w:val="00A40D9C"/>
    <w:rsid w:val="00A40E62"/>
    <w:rsid w:val="00A41BA0"/>
    <w:rsid w:val="00A43BDC"/>
    <w:rsid w:val="00A43F3E"/>
    <w:rsid w:val="00A46299"/>
    <w:rsid w:val="00A47A98"/>
    <w:rsid w:val="00A5187D"/>
    <w:rsid w:val="00A52D8B"/>
    <w:rsid w:val="00A52E06"/>
    <w:rsid w:val="00A53590"/>
    <w:rsid w:val="00A54877"/>
    <w:rsid w:val="00A54B33"/>
    <w:rsid w:val="00A54FDA"/>
    <w:rsid w:val="00A55BD9"/>
    <w:rsid w:val="00A55D01"/>
    <w:rsid w:val="00A56FE0"/>
    <w:rsid w:val="00A60012"/>
    <w:rsid w:val="00A62B89"/>
    <w:rsid w:val="00A62F96"/>
    <w:rsid w:val="00A6363F"/>
    <w:rsid w:val="00A63B1E"/>
    <w:rsid w:val="00A64BCD"/>
    <w:rsid w:val="00A678E9"/>
    <w:rsid w:val="00A67C51"/>
    <w:rsid w:val="00A71047"/>
    <w:rsid w:val="00A712CB"/>
    <w:rsid w:val="00A72F3C"/>
    <w:rsid w:val="00A76749"/>
    <w:rsid w:val="00A76C90"/>
    <w:rsid w:val="00A77147"/>
    <w:rsid w:val="00A77883"/>
    <w:rsid w:val="00A77F1C"/>
    <w:rsid w:val="00A805C5"/>
    <w:rsid w:val="00A81689"/>
    <w:rsid w:val="00A818D6"/>
    <w:rsid w:val="00A83AC7"/>
    <w:rsid w:val="00A85FC8"/>
    <w:rsid w:val="00A87A73"/>
    <w:rsid w:val="00A87E4C"/>
    <w:rsid w:val="00A91340"/>
    <w:rsid w:val="00A913E1"/>
    <w:rsid w:val="00A921F1"/>
    <w:rsid w:val="00A92882"/>
    <w:rsid w:val="00A93F07"/>
    <w:rsid w:val="00A955FA"/>
    <w:rsid w:val="00AA09C1"/>
    <w:rsid w:val="00AA0A1C"/>
    <w:rsid w:val="00AA1038"/>
    <w:rsid w:val="00AA2A43"/>
    <w:rsid w:val="00AA2C3E"/>
    <w:rsid w:val="00AA373C"/>
    <w:rsid w:val="00AA48AF"/>
    <w:rsid w:val="00AA5659"/>
    <w:rsid w:val="00AA77A9"/>
    <w:rsid w:val="00AB0475"/>
    <w:rsid w:val="00AB2ACA"/>
    <w:rsid w:val="00AB49FD"/>
    <w:rsid w:val="00AB5EA9"/>
    <w:rsid w:val="00AB7B1C"/>
    <w:rsid w:val="00AB7EA2"/>
    <w:rsid w:val="00AC0B44"/>
    <w:rsid w:val="00AC1D1A"/>
    <w:rsid w:val="00AC2CF0"/>
    <w:rsid w:val="00AC356D"/>
    <w:rsid w:val="00AC70D7"/>
    <w:rsid w:val="00AC7971"/>
    <w:rsid w:val="00AD299B"/>
    <w:rsid w:val="00AD5189"/>
    <w:rsid w:val="00AD7067"/>
    <w:rsid w:val="00AE0A86"/>
    <w:rsid w:val="00AE17EE"/>
    <w:rsid w:val="00AE20BD"/>
    <w:rsid w:val="00AE2D1A"/>
    <w:rsid w:val="00AE3701"/>
    <w:rsid w:val="00AE3960"/>
    <w:rsid w:val="00AE3D44"/>
    <w:rsid w:val="00AE4DC6"/>
    <w:rsid w:val="00AE6D09"/>
    <w:rsid w:val="00AE7429"/>
    <w:rsid w:val="00AF3FE8"/>
    <w:rsid w:val="00AF446E"/>
    <w:rsid w:val="00AF5AB0"/>
    <w:rsid w:val="00AF6BD3"/>
    <w:rsid w:val="00AF6E2B"/>
    <w:rsid w:val="00AF70AB"/>
    <w:rsid w:val="00AF7818"/>
    <w:rsid w:val="00AF7AB3"/>
    <w:rsid w:val="00B00F39"/>
    <w:rsid w:val="00B01EB4"/>
    <w:rsid w:val="00B0235D"/>
    <w:rsid w:val="00B03912"/>
    <w:rsid w:val="00B03A15"/>
    <w:rsid w:val="00B054BA"/>
    <w:rsid w:val="00B0583F"/>
    <w:rsid w:val="00B064D9"/>
    <w:rsid w:val="00B07AF9"/>
    <w:rsid w:val="00B11E8F"/>
    <w:rsid w:val="00B12866"/>
    <w:rsid w:val="00B13EB4"/>
    <w:rsid w:val="00B14E38"/>
    <w:rsid w:val="00B14ECF"/>
    <w:rsid w:val="00B14FED"/>
    <w:rsid w:val="00B166FB"/>
    <w:rsid w:val="00B16ED8"/>
    <w:rsid w:val="00B17429"/>
    <w:rsid w:val="00B1796C"/>
    <w:rsid w:val="00B21822"/>
    <w:rsid w:val="00B21858"/>
    <w:rsid w:val="00B23926"/>
    <w:rsid w:val="00B242DC"/>
    <w:rsid w:val="00B24DE2"/>
    <w:rsid w:val="00B26731"/>
    <w:rsid w:val="00B274E1"/>
    <w:rsid w:val="00B277D2"/>
    <w:rsid w:val="00B3047A"/>
    <w:rsid w:val="00B30C8C"/>
    <w:rsid w:val="00B313AF"/>
    <w:rsid w:val="00B34AA4"/>
    <w:rsid w:val="00B35781"/>
    <w:rsid w:val="00B35C67"/>
    <w:rsid w:val="00B40DFA"/>
    <w:rsid w:val="00B429B0"/>
    <w:rsid w:val="00B43E2F"/>
    <w:rsid w:val="00B44394"/>
    <w:rsid w:val="00B456CF"/>
    <w:rsid w:val="00B45C7F"/>
    <w:rsid w:val="00B4794E"/>
    <w:rsid w:val="00B479CA"/>
    <w:rsid w:val="00B50847"/>
    <w:rsid w:val="00B51675"/>
    <w:rsid w:val="00B51D73"/>
    <w:rsid w:val="00B5298F"/>
    <w:rsid w:val="00B52CF8"/>
    <w:rsid w:val="00B52E2E"/>
    <w:rsid w:val="00B53C5F"/>
    <w:rsid w:val="00B56900"/>
    <w:rsid w:val="00B57D14"/>
    <w:rsid w:val="00B60567"/>
    <w:rsid w:val="00B60DB9"/>
    <w:rsid w:val="00B6225A"/>
    <w:rsid w:val="00B6273E"/>
    <w:rsid w:val="00B63BC0"/>
    <w:rsid w:val="00B63BF5"/>
    <w:rsid w:val="00B7027F"/>
    <w:rsid w:val="00B71674"/>
    <w:rsid w:val="00B7181A"/>
    <w:rsid w:val="00B71CCC"/>
    <w:rsid w:val="00B729E5"/>
    <w:rsid w:val="00B72EB4"/>
    <w:rsid w:val="00B74489"/>
    <w:rsid w:val="00B7602A"/>
    <w:rsid w:val="00B80656"/>
    <w:rsid w:val="00B81727"/>
    <w:rsid w:val="00B8377F"/>
    <w:rsid w:val="00B86E2C"/>
    <w:rsid w:val="00B87700"/>
    <w:rsid w:val="00B912C7"/>
    <w:rsid w:val="00B918C7"/>
    <w:rsid w:val="00B9315B"/>
    <w:rsid w:val="00B94197"/>
    <w:rsid w:val="00B963EC"/>
    <w:rsid w:val="00BA0AD7"/>
    <w:rsid w:val="00BA1D85"/>
    <w:rsid w:val="00BA20AA"/>
    <w:rsid w:val="00BA3D10"/>
    <w:rsid w:val="00BA5269"/>
    <w:rsid w:val="00BA6BD4"/>
    <w:rsid w:val="00BB06A2"/>
    <w:rsid w:val="00BB172C"/>
    <w:rsid w:val="00BB38CB"/>
    <w:rsid w:val="00BB4A49"/>
    <w:rsid w:val="00BB4EE4"/>
    <w:rsid w:val="00BB51A6"/>
    <w:rsid w:val="00BB5479"/>
    <w:rsid w:val="00BB56BE"/>
    <w:rsid w:val="00BB5BFA"/>
    <w:rsid w:val="00BB6170"/>
    <w:rsid w:val="00BB6637"/>
    <w:rsid w:val="00BC3182"/>
    <w:rsid w:val="00BC6848"/>
    <w:rsid w:val="00BC6A79"/>
    <w:rsid w:val="00BC6B72"/>
    <w:rsid w:val="00BD0792"/>
    <w:rsid w:val="00BD15DC"/>
    <w:rsid w:val="00BD4437"/>
    <w:rsid w:val="00BD5321"/>
    <w:rsid w:val="00BD771F"/>
    <w:rsid w:val="00BD7B05"/>
    <w:rsid w:val="00BE03D2"/>
    <w:rsid w:val="00BE1210"/>
    <w:rsid w:val="00BE26C6"/>
    <w:rsid w:val="00BE5471"/>
    <w:rsid w:val="00BE56FE"/>
    <w:rsid w:val="00BE64A5"/>
    <w:rsid w:val="00BE71B8"/>
    <w:rsid w:val="00BE7B8A"/>
    <w:rsid w:val="00BF0F45"/>
    <w:rsid w:val="00BF1102"/>
    <w:rsid w:val="00BF1A9A"/>
    <w:rsid w:val="00BF2494"/>
    <w:rsid w:val="00BF277B"/>
    <w:rsid w:val="00BF5447"/>
    <w:rsid w:val="00BF63B4"/>
    <w:rsid w:val="00C00441"/>
    <w:rsid w:val="00C01115"/>
    <w:rsid w:val="00C023F8"/>
    <w:rsid w:val="00C02782"/>
    <w:rsid w:val="00C02DDB"/>
    <w:rsid w:val="00C03784"/>
    <w:rsid w:val="00C065FD"/>
    <w:rsid w:val="00C151AA"/>
    <w:rsid w:val="00C16FB1"/>
    <w:rsid w:val="00C21F36"/>
    <w:rsid w:val="00C223DD"/>
    <w:rsid w:val="00C22B1C"/>
    <w:rsid w:val="00C24778"/>
    <w:rsid w:val="00C25261"/>
    <w:rsid w:val="00C25F68"/>
    <w:rsid w:val="00C270CA"/>
    <w:rsid w:val="00C3032C"/>
    <w:rsid w:val="00C307FB"/>
    <w:rsid w:val="00C32E30"/>
    <w:rsid w:val="00C346B3"/>
    <w:rsid w:val="00C34810"/>
    <w:rsid w:val="00C349E2"/>
    <w:rsid w:val="00C3733D"/>
    <w:rsid w:val="00C40CC0"/>
    <w:rsid w:val="00C43FA0"/>
    <w:rsid w:val="00C44909"/>
    <w:rsid w:val="00C465DE"/>
    <w:rsid w:val="00C503A6"/>
    <w:rsid w:val="00C5246D"/>
    <w:rsid w:val="00C5268F"/>
    <w:rsid w:val="00C53235"/>
    <w:rsid w:val="00C53779"/>
    <w:rsid w:val="00C53815"/>
    <w:rsid w:val="00C55243"/>
    <w:rsid w:val="00C55AA2"/>
    <w:rsid w:val="00C57D9C"/>
    <w:rsid w:val="00C62632"/>
    <w:rsid w:val="00C64444"/>
    <w:rsid w:val="00C646C3"/>
    <w:rsid w:val="00C663BC"/>
    <w:rsid w:val="00C66571"/>
    <w:rsid w:val="00C6673B"/>
    <w:rsid w:val="00C668C2"/>
    <w:rsid w:val="00C66F02"/>
    <w:rsid w:val="00C71B78"/>
    <w:rsid w:val="00C72160"/>
    <w:rsid w:val="00C7361F"/>
    <w:rsid w:val="00C745B2"/>
    <w:rsid w:val="00C75DF9"/>
    <w:rsid w:val="00C76B42"/>
    <w:rsid w:val="00C81578"/>
    <w:rsid w:val="00C8426A"/>
    <w:rsid w:val="00C850DC"/>
    <w:rsid w:val="00C85C3C"/>
    <w:rsid w:val="00C866FB"/>
    <w:rsid w:val="00C90D6B"/>
    <w:rsid w:val="00C91CD6"/>
    <w:rsid w:val="00C92073"/>
    <w:rsid w:val="00C93ADA"/>
    <w:rsid w:val="00C9403C"/>
    <w:rsid w:val="00C945A4"/>
    <w:rsid w:val="00C95D19"/>
    <w:rsid w:val="00C979CD"/>
    <w:rsid w:val="00CA0858"/>
    <w:rsid w:val="00CA1CAE"/>
    <w:rsid w:val="00CA1F45"/>
    <w:rsid w:val="00CA3145"/>
    <w:rsid w:val="00CA35B2"/>
    <w:rsid w:val="00CA4348"/>
    <w:rsid w:val="00CA582B"/>
    <w:rsid w:val="00CA67C7"/>
    <w:rsid w:val="00CA6FA3"/>
    <w:rsid w:val="00CA7851"/>
    <w:rsid w:val="00CB0E51"/>
    <w:rsid w:val="00CB1A42"/>
    <w:rsid w:val="00CB1AD1"/>
    <w:rsid w:val="00CB2AD1"/>
    <w:rsid w:val="00CB30A0"/>
    <w:rsid w:val="00CB5102"/>
    <w:rsid w:val="00CB5F27"/>
    <w:rsid w:val="00CC0BF8"/>
    <w:rsid w:val="00CC3684"/>
    <w:rsid w:val="00CC368B"/>
    <w:rsid w:val="00CC499D"/>
    <w:rsid w:val="00CC4A18"/>
    <w:rsid w:val="00CC56F5"/>
    <w:rsid w:val="00CC5EFF"/>
    <w:rsid w:val="00CC73A0"/>
    <w:rsid w:val="00CD0EDF"/>
    <w:rsid w:val="00CD4CF8"/>
    <w:rsid w:val="00CD4F66"/>
    <w:rsid w:val="00CD55A6"/>
    <w:rsid w:val="00CD6FA6"/>
    <w:rsid w:val="00CD75AB"/>
    <w:rsid w:val="00CE037C"/>
    <w:rsid w:val="00CE08D9"/>
    <w:rsid w:val="00CE0E82"/>
    <w:rsid w:val="00CE64AD"/>
    <w:rsid w:val="00CE6EAF"/>
    <w:rsid w:val="00CE6F54"/>
    <w:rsid w:val="00CF0C60"/>
    <w:rsid w:val="00CF4089"/>
    <w:rsid w:val="00CF4516"/>
    <w:rsid w:val="00CF465E"/>
    <w:rsid w:val="00CF4837"/>
    <w:rsid w:val="00CF4FEE"/>
    <w:rsid w:val="00CF649E"/>
    <w:rsid w:val="00CF711F"/>
    <w:rsid w:val="00D008FD"/>
    <w:rsid w:val="00D01EE6"/>
    <w:rsid w:val="00D03009"/>
    <w:rsid w:val="00D1051B"/>
    <w:rsid w:val="00D1184B"/>
    <w:rsid w:val="00D1244B"/>
    <w:rsid w:val="00D12712"/>
    <w:rsid w:val="00D12E10"/>
    <w:rsid w:val="00D12F93"/>
    <w:rsid w:val="00D13D65"/>
    <w:rsid w:val="00D146DE"/>
    <w:rsid w:val="00D1478B"/>
    <w:rsid w:val="00D14873"/>
    <w:rsid w:val="00D14BDC"/>
    <w:rsid w:val="00D15135"/>
    <w:rsid w:val="00D15507"/>
    <w:rsid w:val="00D15A42"/>
    <w:rsid w:val="00D164CA"/>
    <w:rsid w:val="00D172DE"/>
    <w:rsid w:val="00D22858"/>
    <w:rsid w:val="00D2487E"/>
    <w:rsid w:val="00D2508D"/>
    <w:rsid w:val="00D2586E"/>
    <w:rsid w:val="00D25B1F"/>
    <w:rsid w:val="00D318DD"/>
    <w:rsid w:val="00D348B3"/>
    <w:rsid w:val="00D36B2A"/>
    <w:rsid w:val="00D3727F"/>
    <w:rsid w:val="00D37F67"/>
    <w:rsid w:val="00D4035D"/>
    <w:rsid w:val="00D40DA1"/>
    <w:rsid w:val="00D41EE6"/>
    <w:rsid w:val="00D43AD5"/>
    <w:rsid w:val="00D4489E"/>
    <w:rsid w:val="00D44EF4"/>
    <w:rsid w:val="00D455B2"/>
    <w:rsid w:val="00D46080"/>
    <w:rsid w:val="00D46631"/>
    <w:rsid w:val="00D47923"/>
    <w:rsid w:val="00D51DCF"/>
    <w:rsid w:val="00D53012"/>
    <w:rsid w:val="00D538EF"/>
    <w:rsid w:val="00D53FEB"/>
    <w:rsid w:val="00D56DB2"/>
    <w:rsid w:val="00D570B2"/>
    <w:rsid w:val="00D61517"/>
    <w:rsid w:val="00D623F3"/>
    <w:rsid w:val="00D63BD8"/>
    <w:rsid w:val="00D71861"/>
    <w:rsid w:val="00D726CD"/>
    <w:rsid w:val="00D75540"/>
    <w:rsid w:val="00D76295"/>
    <w:rsid w:val="00D76B4A"/>
    <w:rsid w:val="00D77B81"/>
    <w:rsid w:val="00D8125C"/>
    <w:rsid w:val="00D81640"/>
    <w:rsid w:val="00D82B3E"/>
    <w:rsid w:val="00D85A73"/>
    <w:rsid w:val="00D85B5D"/>
    <w:rsid w:val="00D91B52"/>
    <w:rsid w:val="00D92503"/>
    <w:rsid w:val="00D9281B"/>
    <w:rsid w:val="00D93EC4"/>
    <w:rsid w:val="00D961A5"/>
    <w:rsid w:val="00D966B1"/>
    <w:rsid w:val="00D96A9E"/>
    <w:rsid w:val="00D976FF"/>
    <w:rsid w:val="00D97DE9"/>
    <w:rsid w:val="00DA12C7"/>
    <w:rsid w:val="00DA1485"/>
    <w:rsid w:val="00DA7E88"/>
    <w:rsid w:val="00DB0D46"/>
    <w:rsid w:val="00DB293D"/>
    <w:rsid w:val="00DB370D"/>
    <w:rsid w:val="00DB377B"/>
    <w:rsid w:val="00DB528E"/>
    <w:rsid w:val="00DB58F1"/>
    <w:rsid w:val="00DB5D99"/>
    <w:rsid w:val="00DB65BD"/>
    <w:rsid w:val="00DB6D9C"/>
    <w:rsid w:val="00DB7D6F"/>
    <w:rsid w:val="00DC066C"/>
    <w:rsid w:val="00DC0DAD"/>
    <w:rsid w:val="00DC15B2"/>
    <w:rsid w:val="00DC2A3F"/>
    <w:rsid w:val="00DC2EEF"/>
    <w:rsid w:val="00DC3992"/>
    <w:rsid w:val="00DC39A3"/>
    <w:rsid w:val="00DC5561"/>
    <w:rsid w:val="00DC588A"/>
    <w:rsid w:val="00DC607C"/>
    <w:rsid w:val="00DC65B1"/>
    <w:rsid w:val="00DC6FA7"/>
    <w:rsid w:val="00DC7231"/>
    <w:rsid w:val="00DC7DE8"/>
    <w:rsid w:val="00DD1150"/>
    <w:rsid w:val="00DD3A2F"/>
    <w:rsid w:val="00DD5CCB"/>
    <w:rsid w:val="00DD6781"/>
    <w:rsid w:val="00DD6A49"/>
    <w:rsid w:val="00DE1497"/>
    <w:rsid w:val="00DE152F"/>
    <w:rsid w:val="00DE24A9"/>
    <w:rsid w:val="00DE3F69"/>
    <w:rsid w:val="00DE4CB7"/>
    <w:rsid w:val="00DE5A73"/>
    <w:rsid w:val="00DE7242"/>
    <w:rsid w:val="00DF2692"/>
    <w:rsid w:val="00DF2A4E"/>
    <w:rsid w:val="00DF3778"/>
    <w:rsid w:val="00DF4834"/>
    <w:rsid w:val="00DF4FC6"/>
    <w:rsid w:val="00DF5F6A"/>
    <w:rsid w:val="00DF7240"/>
    <w:rsid w:val="00DF7EA2"/>
    <w:rsid w:val="00E00F96"/>
    <w:rsid w:val="00E013BE"/>
    <w:rsid w:val="00E021AD"/>
    <w:rsid w:val="00E022E1"/>
    <w:rsid w:val="00E0426A"/>
    <w:rsid w:val="00E043C6"/>
    <w:rsid w:val="00E05278"/>
    <w:rsid w:val="00E06B5E"/>
    <w:rsid w:val="00E11996"/>
    <w:rsid w:val="00E119AB"/>
    <w:rsid w:val="00E15F0D"/>
    <w:rsid w:val="00E16622"/>
    <w:rsid w:val="00E1708A"/>
    <w:rsid w:val="00E2229D"/>
    <w:rsid w:val="00E2752E"/>
    <w:rsid w:val="00E27DD0"/>
    <w:rsid w:val="00E27E6E"/>
    <w:rsid w:val="00E308FC"/>
    <w:rsid w:val="00E32C32"/>
    <w:rsid w:val="00E359A6"/>
    <w:rsid w:val="00E364C0"/>
    <w:rsid w:val="00E36BE5"/>
    <w:rsid w:val="00E37B63"/>
    <w:rsid w:val="00E41A7C"/>
    <w:rsid w:val="00E44E60"/>
    <w:rsid w:val="00E45D31"/>
    <w:rsid w:val="00E45D69"/>
    <w:rsid w:val="00E50FC9"/>
    <w:rsid w:val="00E519E9"/>
    <w:rsid w:val="00E51DBB"/>
    <w:rsid w:val="00E52D73"/>
    <w:rsid w:val="00E53B24"/>
    <w:rsid w:val="00E54491"/>
    <w:rsid w:val="00E55C28"/>
    <w:rsid w:val="00E5637D"/>
    <w:rsid w:val="00E5697F"/>
    <w:rsid w:val="00E56B79"/>
    <w:rsid w:val="00E57786"/>
    <w:rsid w:val="00E6117D"/>
    <w:rsid w:val="00E6150A"/>
    <w:rsid w:val="00E61678"/>
    <w:rsid w:val="00E6207E"/>
    <w:rsid w:val="00E622DF"/>
    <w:rsid w:val="00E62393"/>
    <w:rsid w:val="00E63D93"/>
    <w:rsid w:val="00E650BB"/>
    <w:rsid w:val="00E65B6D"/>
    <w:rsid w:val="00E65EC8"/>
    <w:rsid w:val="00E66C90"/>
    <w:rsid w:val="00E700D4"/>
    <w:rsid w:val="00E714D1"/>
    <w:rsid w:val="00E717A3"/>
    <w:rsid w:val="00E718F5"/>
    <w:rsid w:val="00E72675"/>
    <w:rsid w:val="00E730E3"/>
    <w:rsid w:val="00E754CD"/>
    <w:rsid w:val="00E81579"/>
    <w:rsid w:val="00E830F3"/>
    <w:rsid w:val="00E8337A"/>
    <w:rsid w:val="00E84ACE"/>
    <w:rsid w:val="00E84E08"/>
    <w:rsid w:val="00E86A47"/>
    <w:rsid w:val="00E86CEE"/>
    <w:rsid w:val="00E873E3"/>
    <w:rsid w:val="00E90189"/>
    <w:rsid w:val="00E90CBB"/>
    <w:rsid w:val="00E90E58"/>
    <w:rsid w:val="00E932BF"/>
    <w:rsid w:val="00E93F2C"/>
    <w:rsid w:val="00EA0655"/>
    <w:rsid w:val="00EA13E5"/>
    <w:rsid w:val="00EA1621"/>
    <w:rsid w:val="00EA2CCD"/>
    <w:rsid w:val="00EA61B6"/>
    <w:rsid w:val="00EA6A49"/>
    <w:rsid w:val="00EA7788"/>
    <w:rsid w:val="00EB1B73"/>
    <w:rsid w:val="00EB2BEC"/>
    <w:rsid w:val="00EB351C"/>
    <w:rsid w:val="00EB6958"/>
    <w:rsid w:val="00EB7ED4"/>
    <w:rsid w:val="00EC15D9"/>
    <w:rsid w:val="00EC1E93"/>
    <w:rsid w:val="00EC2443"/>
    <w:rsid w:val="00EC2977"/>
    <w:rsid w:val="00EC4659"/>
    <w:rsid w:val="00EC4C72"/>
    <w:rsid w:val="00EC7820"/>
    <w:rsid w:val="00ED0960"/>
    <w:rsid w:val="00ED2470"/>
    <w:rsid w:val="00ED7255"/>
    <w:rsid w:val="00EE0052"/>
    <w:rsid w:val="00EE0E49"/>
    <w:rsid w:val="00EE17B5"/>
    <w:rsid w:val="00EE2203"/>
    <w:rsid w:val="00EE52EB"/>
    <w:rsid w:val="00EE7319"/>
    <w:rsid w:val="00EE734E"/>
    <w:rsid w:val="00EE7F7B"/>
    <w:rsid w:val="00EF0B0B"/>
    <w:rsid w:val="00EF18CA"/>
    <w:rsid w:val="00EF1A71"/>
    <w:rsid w:val="00EF4028"/>
    <w:rsid w:val="00EF478E"/>
    <w:rsid w:val="00EF508F"/>
    <w:rsid w:val="00EF61EB"/>
    <w:rsid w:val="00EF65BC"/>
    <w:rsid w:val="00EF6827"/>
    <w:rsid w:val="00EF722B"/>
    <w:rsid w:val="00F02C3E"/>
    <w:rsid w:val="00F0686D"/>
    <w:rsid w:val="00F06B14"/>
    <w:rsid w:val="00F07AD8"/>
    <w:rsid w:val="00F105DD"/>
    <w:rsid w:val="00F10F63"/>
    <w:rsid w:val="00F12600"/>
    <w:rsid w:val="00F13575"/>
    <w:rsid w:val="00F14428"/>
    <w:rsid w:val="00F1465B"/>
    <w:rsid w:val="00F15790"/>
    <w:rsid w:val="00F16903"/>
    <w:rsid w:val="00F1743E"/>
    <w:rsid w:val="00F221D0"/>
    <w:rsid w:val="00F24189"/>
    <w:rsid w:val="00F2439D"/>
    <w:rsid w:val="00F24823"/>
    <w:rsid w:val="00F24B1F"/>
    <w:rsid w:val="00F25AA2"/>
    <w:rsid w:val="00F26136"/>
    <w:rsid w:val="00F26796"/>
    <w:rsid w:val="00F27EB7"/>
    <w:rsid w:val="00F30A40"/>
    <w:rsid w:val="00F3424C"/>
    <w:rsid w:val="00F361C8"/>
    <w:rsid w:val="00F41240"/>
    <w:rsid w:val="00F4394B"/>
    <w:rsid w:val="00F4404B"/>
    <w:rsid w:val="00F44405"/>
    <w:rsid w:val="00F44967"/>
    <w:rsid w:val="00F46D09"/>
    <w:rsid w:val="00F50756"/>
    <w:rsid w:val="00F50CCE"/>
    <w:rsid w:val="00F51030"/>
    <w:rsid w:val="00F51821"/>
    <w:rsid w:val="00F51A76"/>
    <w:rsid w:val="00F53876"/>
    <w:rsid w:val="00F55E6C"/>
    <w:rsid w:val="00F56A4B"/>
    <w:rsid w:val="00F6076E"/>
    <w:rsid w:val="00F63086"/>
    <w:rsid w:val="00F64230"/>
    <w:rsid w:val="00F64E2A"/>
    <w:rsid w:val="00F65E34"/>
    <w:rsid w:val="00F6738B"/>
    <w:rsid w:val="00F67CFE"/>
    <w:rsid w:val="00F71054"/>
    <w:rsid w:val="00F73645"/>
    <w:rsid w:val="00F75033"/>
    <w:rsid w:val="00F77460"/>
    <w:rsid w:val="00F77E00"/>
    <w:rsid w:val="00F810D2"/>
    <w:rsid w:val="00F82528"/>
    <w:rsid w:val="00F82CC6"/>
    <w:rsid w:val="00F832B3"/>
    <w:rsid w:val="00F846EB"/>
    <w:rsid w:val="00F90E8C"/>
    <w:rsid w:val="00F9198E"/>
    <w:rsid w:val="00F91D66"/>
    <w:rsid w:val="00F92567"/>
    <w:rsid w:val="00F9283A"/>
    <w:rsid w:val="00F94376"/>
    <w:rsid w:val="00F95B22"/>
    <w:rsid w:val="00F96E06"/>
    <w:rsid w:val="00FA2E85"/>
    <w:rsid w:val="00FA4CB3"/>
    <w:rsid w:val="00FA5836"/>
    <w:rsid w:val="00FB10FF"/>
    <w:rsid w:val="00FB44AB"/>
    <w:rsid w:val="00FB4B32"/>
    <w:rsid w:val="00FB6D98"/>
    <w:rsid w:val="00FC061F"/>
    <w:rsid w:val="00FC1D66"/>
    <w:rsid w:val="00FC3770"/>
    <w:rsid w:val="00FC603B"/>
    <w:rsid w:val="00FD154B"/>
    <w:rsid w:val="00FD2546"/>
    <w:rsid w:val="00FD4C9E"/>
    <w:rsid w:val="00FD4F0B"/>
    <w:rsid w:val="00FD5B92"/>
    <w:rsid w:val="00FD5BAD"/>
    <w:rsid w:val="00FD623D"/>
    <w:rsid w:val="00FE0FE0"/>
    <w:rsid w:val="00FE1552"/>
    <w:rsid w:val="00FE23D0"/>
    <w:rsid w:val="00FE2441"/>
    <w:rsid w:val="00FE2710"/>
    <w:rsid w:val="00FE46A2"/>
    <w:rsid w:val="00FE480C"/>
    <w:rsid w:val="00FE5B99"/>
    <w:rsid w:val="00FE5DBC"/>
    <w:rsid w:val="00FE6EB8"/>
    <w:rsid w:val="00FF0451"/>
    <w:rsid w:val="00FF0F3A"/>
    <w:rsid w:val="00FF14A5"/>
    <w:rsid w:val="00FF2E3A"/>
    <w:rsid w:val="00FF340F"/>
    <w:rsid w:val="00FF4FF7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6EF3"/>
  <w14:defaultImageDpi w14:val="32767"/>
  <w15:chartTrackingRefBased/>
  <w15:docId w15:val="{6CD86DB1-A2AB-41EC-B9AE-6270F04F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2DC6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8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link w:val="Heading2Char"/>
    <w:uiPriority w:val="9"/>
    <w:qFormat/>
    <w:rsid w:val="00B7181A"/>
    <w:pPr>
      <w:spacing w:before="100" w:beforeAutospacing="1" w:after="100" w:afterAutospacing="1"/>
      <w:outlineLvl w:val="1"/>
    </w:pPr>
    <w:rPr>
      <w:b/>
      <w:bCs/>
      <w:sz w:val="28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E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18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71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5-GPindex">
    <w:name w:val="Heading 5 - GP index"/>
    <w:basedOn w:val="Heading5"/>
    <w:next w:val="Normal"/>
    <w:qFormat/>
    <w:rsid w:val="00041E7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41E7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Heading5-GPindexhyperlink">
    <w:name w:val="Heading 5 - GP index hyperlink"/>
    <w:basedOn w:val="Heading5"/>
    <w:next w:val="Normal"/>
    <w:qFormat/>
    <w:rsid w:val="00041E74"/>
    <w:pPr>
      <w:spacing w:before="0" w:after="120"/>
      <w:contextualSpacing/>
    </w:pPr>
    <w:rPr>
      <w:color w:val="0070C0"/>
      <w:sz w:val="20"/>
    </w:rPr>
  </w:style>
  <w:style w:type="paragraph" w:customStyle="1" w:styleId="Hyperlink-GPindex">
    <w:name w:val="Hyperlink - GP index"/>
    <w:basedOn w:val="HTMLAddress"/>
    <w:qFormat/>
    <w:rsid w:val="00041E74"/>
    <w:rPr>
      <w:i w:val="0"/>
      <w:color w:val="0070C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41E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1E74"/>
    <w:rPr>
      <w:rFonts w:cs="Times New Roman"/>
      <w:i/>
      <w:iCs/>
    </w:rPr>
  </w:style>
  <w:style w:type="paragraph" w:customStyle="1" w:styleId="Heading5-GPIndex0">
    <w:name w:val="Heading 5 - GP Index"/>
    <w:basedOn w:val="Heading5"/>
    <w:qFormat/>
    <w:rsid w:val="00041E74"/>
    <w:pPr>
      <w:contextualSpacing/>
    </w:pPr>
  </w:style>
  <w:style w:type="paragraph" w:styleId="ListParagraph">
    <w:name w:val="List Paragraph"/>
    <w:basedOn w:val="Normal"/>
    <w:uiPriority w:val="34"/>
    <w:qFormat/>
    <w:rsid w:val="00DB6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C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6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0C"/>
    <w:rPr>
      <w:rFonts w:ascii="Times New Roman" w:hAnsi="Times New Roman" w:cs="Times New Roman"/>
      <w:sz w:val="18"/>
      <w:szCs w:val="18"/>
    </w:rPr>
  </w:style>
  <w:style w:type="paragraph" w:customStyle="1" w:styleId="xmsonormal">
    <w:name w:val="x_msonormal"/>
    <w:basedOn w:val="Normal"/>
    <w:rsid w:val="0087231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A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7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A7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349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502D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B46F3"/>
  </w:style>
  <w:style w:type="paragraph" w:styleId="ListNumber">
    <w:name w:val="List Number"/>
    <w:basedOn w:val="Normal"/>
    <w:qFormat/>
    <w:rsid w:val="00796F60"/>
    <w:pPr>
      <w:numPr>
        <w:numId w:val="2"/>
      </w:numPr>
    </w:pPr>
    <w:rPr>
      <w:rFonts w:ascii="Arial" w:eastAsiaTheme="minorHAnsi" w:hAnsi="Arial" w:cstheme="minorBidi"/>
      <w:sz w:val="22"/>
      <w:lang w:val="en-AU"/>
    </w:rPr>
  </w:style>
  <w:style w:type="paragraph" w:styleId="ListNumber2">
    <w:name w:val="List Number 2"/>
    <w:basedOn w:val="Normal"/>
    <w:qFormat/>
    <w:rsid w:val="00796F60"/>
    <w:pPr>
      <w:numPr>
        <w:ilvl w:val="1"/>
        <w:numId w:val="2"/>
      </w:numPr>
    </w:pPr>
    <w:rPr>
      <w:rFonts w:ascii="Arial" w:eastAsiaTheme="minorHAnsi" w:hAnsi="Arial" w:cstheme="minorBidi"/>
      <w:sz w:val="22"/>
      <w:lang w:val="en-AU"/>
    </w:rPr>
  </w:style>
  <w:style w:type="paragraph" w:styleId="ListNumber3">
    <w:name w:val="List Number 3"/>
    <w:basedOn w:val="Normal"/>
    <w:qFormat/>
    <w:rsid w:val="00796F60"/>
    <w:pPr>
      <w:numPr>
        <w:ilvl w:val="2"/>
        <w:numId w:val="2"/>
      </w:numPr>
    </w:pPr>
    <w:rPr>
      <w:rFonts w:ascii="Arial" w:eastAsiaTheme="minorHAnsi" w:hAnsi="Arial" w:cstheme="minorBidi"/>
      <w:sz w:val="22"/>
      <w:lang w:val="en-AU"/>
    </w:rPr>
  </w:style>
  <w:style w:type="paragraph" w:customStyle="1" w:styleId="TitleLeft1">
    <w:name w:val="Title Left 1"/>
    <w:basedOn w:val="Normal"/>
    <w:next w:val="Normal"/>
    <w:qFormat/>
    <w:rsid w:val="00DC5561"/>
    <w:pPr>
      <w:spacing w:before="1640"/>
      <w:contextualSpacing/>
    </w:pPr>
    <w:rPr>
      <w:rFonts w:ascii="Arial Black" w:eastAsiaTheme="majorEastAsia" w:hAnsi="Arial Black" w:cs="Arial"/>
      <w:b/>
      <w:bCs/>
      <w:caps/>
      <w:color w:val="E5281B"/>
      <w:spacing w:val="5"/>
      <w:kern w:val="28"/>
      <w:sz w:val="40"/>
      <w:szCs w:val="4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5561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5561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C5561"/>
    <w:rPr>
      <w:rFonts w:cs="Times New Roman"/>
    </w:rPr>
  </w:style>
  <w:style w:type="character" w:customStyle="1" w:styleId="x193iq5w">
    <w:name w:val="x193iq5w"/>
    <w:basedOn w:val="DefaultParagraphFont"/>
    <w:rsid w:val="00874E46"/>
  </w:style>
  <w:style w:type="paragraph" w:customStyle="1" w:styleId="xxmsonormal">
    <w:name w:val="x_x_msonormal"/>
    <w:basedOn w:val="Normal"/>
    <w:rsid w:val="00544603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544603"/>
  </w:style>
  <w:style w:type="character" w:styleId="PageNumber">
    <w:name w:val="page number"/>
    <w:basedOn w:val="DefaultParagraphFont"/>
    <w:uiPriority w:val="99"/>
    <w:semiHidden/>
    <w:unhideWhenUsed/>
    <w:rsid w:val="004F177A"/>
  </w:style>
  <w:style w:type="paragraph" w:styleId="NormalWeb">
    <w:name w:val="Normal (Web)"/>
    <w:basedOn w:val="Normal"/>
    <w:uiPriority w:val="99"/>
    <w:unhideWhenUsed/>
    <w:rsid w:val="00B702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16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12" w:space="6" w:color="729FCF"/>
            <w:bottom w:val="none" w:sz="0" w:space="0" w:color="auto"/>
            <w:right w:val="none" w:sz="0" w:space="0" w:color="auto"/>
          </w:divBdr>
          <w:divsChild>
            <w:div w:id="13896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9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0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8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6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1665</Words>
  <Characters>8594</Characters>
  <Application>Microsoft Office Word</Application>
  <DocSecurity>0</DocSecurity>
  <Lines>318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</dc:creator>
  <cp:keywords/>
  <dc:description/>
  <cp:lastModifiedBy>Andrew Sage (Secretary)</cp:lastModifiedBy>
  <cp:revision>2</cp:revision>
  <dcterms:created xsi:type="dcterms:W3CDTF">2026-02-24T01:32:00Z</dcterms:created>
  <dcterms:modified xsi:type="dcterms:W3CDTF">2026-02-24T01:32:00Z</dcterms:modified>
  <cp:category/>
</cp:coreProperties>
</file>